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1E966F" w14:textId="209C5B76" w:rsidR="00D51005" w:rsidRPr="00D51005" w:rsidRDefault="00D51005" w:rsidP="00D51005">
      <w:pPr>
        <w:rPr>
          <w:rFonts w:ascii=".SFUI-Regular" w:hAnsi=".SFUI-Regular" w:cs="Times New Roman"/>
          <w:b/>
          <w:bCs/>
          <w:sz w:val="26"/>
          <w:szCs w:val="26"/>
        </w:rPr>
      </w:pPr>
      <w:bookmarkStart w:id="0" w:name="_GoBack"/>
      <w:bookmarkEnd w:id="0"/>
    </w:p>
    <w:p w14:paraId="6E7DF358" w14:textId="360D4080" w:rsidR="00D51005" w:rsidRPr="00641E5A" w:rsidRDefault="00D51005" w:rsidP="00D51005">
      <w:pPr>
        <w:rPr>
          <w:rFonts w:ascii=".SFUI-Heavy" w:hAnsi=".SFUI-Heavy"/>
          <w:b/>
          <w:bCs/>
          <w:sz w:val="26"/>
          <w:szCs w:val="26"/>
        </w:rPr>
      </w:pPr>
      <w:r w:rsidRPr="00D16400">
        <w:rPr>
          <w:rFonts w:ascii=".SFUI-Heavy" w:hAnsi=".SFUI-Heavy"/>
          <w:b/>
          <w:bCs/>
          <w:sz w:val="28"/>
          <w:szCs w:val="28"/>
          <w:u w:val="single"/>
        </w:rPr>
        <w:t xml:space="preserve">The </w:t>
      </w:r>
      <w:r w:rsidR="00F20F3D" w:rsidRPr="00D16400">
        <w:rPr>
          <w:rFonts w:ascii=".SFUI-Heavy" w:hAnsi=".SFUI-Heavy"/>
          <w:b/>
          <w:bCs/>
          <w:sz w:val="28"/>
          <w:szCs w:val="28"/>
          <w:u w:val="single"/>
        </w:rPr>
        <w:t>Path</w:t>
      </w:r>
      <w:r w:rsidRPr="00D16400">
        <w:rPr>
          <w:rFonts w:ascii=".SFUI-Heavy" w:hAnsi=".SFUI-Heavy"/>
          <w:b/>
          <w:bCs/>
          <w:sz w:val="28"/>
          <w:szCs w:val="28"/>
          <w:u w:val="single"/>
        </w:rPr>
        <w:t xml:space="preserve"> of </w:t>
      </w:r>
      <w:r w:rsidR="00F20F3D" w:rsidRPr="00D16400">
        <w:rPr>
          <w:rFonts w:ascii=".SFUI-Heavy" w:hAnsi=".SFUI-Heavy"/>
          <w:b/>
          <w:bCs/>
          <w:sz w:val="28"/>
          <w:szCs w:val="28"/>
          <w:u w:val="single"/>
        </w:rPr>
        <w:t>Change</w:t>
      </w:r>
      <w:r w:rsidRPr="00D16400">
        <w:rPr>
          <w:rFonts w:ascii=".SFUI-Heavy" w:hAnsi=".SFUI-Heavy"/>
          <w:b/>
          <w:bCs/>
          <w:sz w:val="28"/>
          <w:szCs w:val="28"/>
          <w:u w:val="single"/>
        </w:rPr>
        <w:t>: Soul Matters Session Guide for Novemb</w:t>
      </w:r>
      <w:r w:rsidR="00D16400">
        <w:rPr>
          <w:rFonts w:ascii=".SFUI-Heavy" w:hAnsi=".SFUI-Heavy"/>
          <w:b/>
          <w:bCs/>
          <w:sz w:val="28"/>
          <w:szCs w:val="28"/>
          <w:u w:val="single"/>
        </w:rPr>
        <w:t>er</w:t>
      </w:r>
    </w:p>
    <w:p w14:paraId="48BF5B8E" w14:textId="77777777" w:rsidR="00F20F3D" w:rsidRPr="0089445D" w:rsidRDefault="00F20F3D" w:rsidP="00D51005">
      <w:pPr>
        <w:rPr>
          <w:rFonts w:ascii=".SFUI-Heavy" w:hAnsi=".SFUI-Heavy"/>
          <w:b/>
          <w:bCs/>
          <w:sz w:val="12"/>
          <w:szCs w:val="12"/>
        </w:rPr>
      </w:pPr>
    </w:p>
    <w:p w14:paraId="70ED5AB2" w14:textId="77777777" w:rsidR="00D51005" w:rsidRPr="00D51005" w:rsidRDefault="00D51005" w:rsidP="00D51005">
      <w:pPr>
        <w:rPr>
          <w:rFonts w:ascii=".SFUI-Regular" w:hAnsi=".SFUI-Regular" w:cs="Times New Roman"/>
          <w:sz w:val="26"/>
          <w:szCs w:val="26"/>
        </w:rPr>
      </w:pPr>
      <w:r w:rsidRPr="00D51005">
        <w:rPr>
          <w:rFonts w:ascii=".SFUI-Regular" w:hAnsi=".SFUI-Regular" w:cs="Times New Roman"/>
          <w:b/>
          <w:bCs/>
          <w:sz w:val="26"/>
          <w:szCs w:val="26"/>
        </w:rPr>
        <w:t>Preliminaries/Group business:</w:t>
      </w:r>
      <w:r w:rsidRPr="00D51005">
        <w:rPr>
          <w:rFonts w:ascii=".SFUI-Regular" w:hAnsi=".SFUI-Regular" w:cs="Times New Roman"/>
          <w:sz w:val="26"/>
          <w:szCs w:val="26"/>
        </w:rPr>
        <w:t xml:space="preserve"> </w:t>
      </w:r>
    </w:p>
    <w:p w14:paraId="5CBD55E0" w14:textId="77777777" w:rsidR="00D51005" w:rsidRPr="000F03FC" w:rsidRDefault="00D51005" w:rsidP="00D51005">
      <w:pPr>
        <w:rPr>
          <w:rFonts w:ascii=".AppleSystemUIFont" w:hAnsi=".AppleSystemUIFont" w:cs="Times New Roman"/>
          <w:sz w:val="10"/>
          <w:szCs w:val="10"/>
        </w:rPr>
      </w:pPr>
    </w:p>
    <w:p w14:paraId="7A747041" w14:textId="1E2CC328" w:rsidR="00C15BCD" w:rsidRDefault="00D51005" w:rsidP="00C15BCD">
      <w:pPr>
        <w:rPr>
          <w:rFonts w:asciiTheme="majorHAnsi" w:hAnsiTheme="majorHAnsi" w:cs="Times New Roman"/>
        </w:rPr>
      </w:pPr>
      <w:r w:rsidRPr="00D51005">
        <w:rPr>
          <w:rFonts w:ascii=".SFUI-Regular" w:hAnsi=".SFUI-Regular" w:cs="Times New Roman"/>
          <w:b/>
          <w:bCs/>
          <w:sz w:val="26"/>
          <w:szCs w:val="26"/>
        </w:rPr>
        <w:t xml:space="preserve">Opening Words and Chalice Lighting: </w:t>
      </w:r>
      <w:r w:rsidRPr="00D51005">
        <w:rPr>
          <w:rFonts w:asciiTheme="majorHAnsi" w:hAnsiTheme="majorHAnsi" w:cs="Times New Roman"/>
        </w:rPr>
        <w:t xml:space="preserve">…Grant me the serenity to accept the things I cannot change, the courage to change the things I can, and the wisdom to know the difference.  </w:t>
      </w:r>
      <w:r w:rsidR="00892500">
        <w:rPr>
          <w:rFonts w:asciiTheme="majorHAnsi" w:hAnsiTheme="majorHAnsi" w:cs="Times New Roman"/>
        </w:rPr>
        <w:t>—</w:t>
      </w:r>
      <w:r w:rsidRPr="00D51005">
        <w:rPr>
          <w:rFonts w:asciiTheme="majorHAnsi" w:hAnsiTheme="majorHAnsi" w:cs="Times New Roman"/>
        </w:rPr>
        <w:t>Reinhold Niebuhr</w:t>
      </w:r>
    </w:p>
    <w:p w14:paraId="732BCEB4" w14:textId="77777777" w:rsidR="00641E5A" w:rsidRPr="00641E5A" w:rsidRDefault="00641E5A" w:rsidP="00C15BCD">
      <w:pPr>
        <w:rPr>
          <w:rFonts w:asciiTheme="majorHAnsi" w:hAnsiTheme="majorHAnsi" w:cs="Times New Roman"/>
          <w:sz w:val="12"/>
          <w:szCs w:val="12"/>
        </w:rPr>
      </w:pPr>
    </w:p>
    <w:p w14:paraId="1378577F" w14:textId="3DAEEADA" w:rsidR="00D51005" w:rsidRPr="00C15BCD" w:rsidRDefault="00D51005" w:rsidP="00C15BCD">
      <w:pPr>
        <w:rPr>
          <w:rFonts w:asciiTheme="majorHAnsi" w:hAnsiTheme="majorHAnsi" w:cs="Times New Roman"/>
        </w:rPr>
      </w:pPr>
      <w:r w:rsidRPr="00D51005">
        <w:rPr>
          <w:rFonts w:ascii=".SFUI-Regular" w:eastAsia="Times New Roman" w:hAnsi=".SFUI-Regular" w:cs="Times New Roman"/>
          <w:b/>
          <w:bCs/>
          <w:sz w:val="26"/>
          <w:szCs w:val="26"/>
          <w:lang w:val="x-none" w:eastAsia="x-none"/>
        </w:rPr>
        <w:t>Check-in:</w:t>
      </w:r>
      <w:r w:rsidRPr="00D51005">
        <w:rPr>
          <w:rFonts w:ascii=".SFUI-Regular" w:eastAsia="Times New Roman" w:hAnsi=".SFUI-Regular" w:cs="Times New Roman"/>
          <w:sz w:val="26"/>
          <w:szCs w:val="26"/>
          <w:lang w:val="x-none" w:eastAsia="x-none"/>
        </w:rPr>
        <w:t xml:space="preserve"> </w:t>
      </w:r>
    </w:p>
    <w:p w14:paraId="0AC16FDE" w14:textId="77777777" w:rsidR="00D51005" w:rsidRPr="00B363C2" w:rsidRDefault="00D51005" w:rsidP="00D51005">
      <w:pPr>
        <w:rPr>
          <w:rFonts w:ascii=".AppleSystemUIFont" w:hAnsi=".AppleSystemUIFont" w:cs="Times New Roman"/>
          <w:sz w:val="14"/>
          <w:szCs w:val="14"/>
        </w:rPr>
      </w:pPr>
    </w:p>
    <w:p w14:paraId="39ED4B20" w14:textId="29A64853" w:rsidR="00D51005" w:rsidRPr="00D51005" w:rsidRDefault="00D51005" w:rsidP="00D51005">
      <w:pPr>
        <w:rPr>
          <w:rFonts w:ascii="Calibri" w:eastAsia="Calibri" w:hAnsi="Calibri" w:cs="Calibri"/>
          <w:color w:val="333333"/>
          <w:highlight w:val="white"/>
          <w:lang w:val="en"/>
        </w:rPr>
      </w:pPr>
      <w:r w:rsidRPr="00D51005">
        <w:rPr>
          <w:rFonts w:ascii=".SFUI-Regular" w:hAnsi=".SFUI-Regular"/>
          <w:b/>
          <w:bCs/>
          <w:sz w:val="26"/>
          <w:szCs w:val="26"/>
        </w:rPr>
        <w:t>Topic Introduction:</w:t>
      </w:r>
      <w:r w:rsidRPr="00D51005">
        <w:rPr>
          <w:rFonts w:ascii=".SFUI-Regular" w:hAnsi=".SFUI-Regular"/>
          <w:sz w:val="26"/>
          <w:szCs w:val="26"/>
        </w:rPr>
        <w:t xml:space="preserve">    </w:t>
      </w:r>
      <w:r w:rsidRPr="00D51005">
        <w:rPr>
          <w:rFonts w:ascii="Calibri" w:eastAsia="Calibri" w:hAnsi="Calibri" w:cs="Calibri"/>
          <w:lang w:val="en"/>
        </w:rPr>
        <w:t>Although we know we cannot exercise absolute control in our lives, we are nonetheless co-</w:t>
      </w:r>
      <w:proofErr w:type="spellStart"/>
      <w:r w:rsidRPr="00D51005">
        <w:rPr>
          <w:rFonts w:ascii="Calibri" w:eastAsia="Calibri" w:hAnsi="Calibri" w:cs="Calibri"/>
          <w:lang w:val="en"/>
        </w:rPr>
        <w:t>creaters</w:t>
      </w:r>
      <w:proofErr w:type="spellEnd"/>
      <w:r w:rsidRPr="00D51005">
        <w:rPr>
          <w:rFonts w:ascii="Calibri" w:eastAsia="Calibri" w:hAnsi="Calibri" w:cs="Calibri"/>
          <w:lang w:val="en"/>
        </w:rPr>
        <w:t xml:space="preserve"> in that process. The degree to which we exercise agency in our personal lives and </w:t>
      </w:r>
      <w:r w:rsidR="00B527CE">
        <w:rPr>
          <w:rFonts w:ascii="Calibri" w:eastAsia="Calibri" w:hAnsi="Calibri" w:cs="Calibri"/>
          <w:lang w:val="en"/>
        </w:rPr>
        <w:t xml:space="preserve">in </w:t>
      </w:r>
      <w:r w:rsidRPr="00D51005">
        <w:rPr>
          <w:rFonts w:ascii="Calibri" w:eastAsia="Calibri" w:hAnsi="Calibri" w:cs="Calibri"/>
          <w:lang w:val="en"/>
        </w:rPr>
        <w:t>our larger community</w:t>
      </w:r>
      <w:r w:rsidR="008351B5">
        <w:rPr>
          <w:rFonts w:ascii="Calibri" w:eastAsia="Calibri" w:hAnsi="Calibri" w:cs="Calibri"/>
          <w:lang w:val="en"/>
        </w:rPr>
        <w:t xml:space="preserve"> </w:t>
      </w:r>
      <w:r w:rsidRPr="00D51005">
        <w:rPr>
          <w:rFonts w:ascii="Calibri" w:eastAsia="Calibri" w:hAnsi="Calibri" w:cs="Calibri"/>
          <w:lang w:val="en"/>
        </w:rPr>
        <w:t>changes</w:t>
      </w:r>
      <w:r w:rsidR="00066759">
        <w:rPr>
          <w:rFonts w:ascii="Calibri" w:eastAsia="Calibri" w:hAnsi="Calibri" w:cs="Calibri"/>
          <w:lang w:val="en"/>
        </w:rPr>
        <w:t xml:space="preserve"> in </w:t>
      </w:r>
      <w:r w:rsidR="00DD2393">
        <w:rPr>
          <w:rFonts w:ascii="Calibri" w:eastAsia="Calibri" w:hAnsi="Calibri" w:cs="Calibri"/>
          <w:lang w:val="en"/>
        </w:rPr>
        <w:t xml:space="preserve">different </w:t>
      </w:r>
      <w:r w:rsidR="00066759">
        <w:rPr>
          <w:rFonts w:ascii="Calibri" w:eastAsia="Calibri" w:hAnsi="Calibri" w:cs="Calibri"/>
          <w:lang w:val="en"/>
        </w:rPr>
        <w:t xml:space="preserve">circumstances </w:t>
      </w:r>
      <w:r w:rsidR="00DD2393">
        <w:rPr>
          <w:rFonts w:ascii="Calibri" w:eastAsia="Calibri" w:hAnsi="Calibri" w:cs="Calibri"/>
          <w:lang w:val="en"/>
        </w:rPr>
        <w:t xml:space="preserve">and as </w:t>
      </w:r>
      <w:r w:rsidRPr="00D51005">
        <w:rPr>
          <w:rFonts w:ascii="Calibri" w:eastAsia="Calibri" w:hAnsi="Calibri" w:cs="Calibri"/>
          <w:lang w:val="en"/>
        </w:rPr>
        <w:t>we mature.  Anais Nin has said, “</w:t>
      </w:r>
      <w:r w:rsidRPr="00D51005">
        <w:rPr>
          <w:rFonts w:ascii="Calibri" w:eastAsia="Calibri" w:hAnsi="Calibri" w:cs="Calibri"/>
          <w:color w:val="333333"/>
          <w:highlight w:val="white"/>
          <w:lang w:val="en"/>
        </w:rPr>
        <w:t>We do not grow absolutely, chronologically. We grow sometimes in one dimension, and not in another; unevenly… The past, present, and future mingle and pull us backward, forward, or fix us in the present</w:t>
      </w:r>
      <w:r w:rsidRPr="00D51005">
        <w:rPr>
          <w:rFonts w:ascii="Calibri" w:eastAsia="Calibri" w:hAnsi="Calibri" w:cs="Calibri"/>
          <w:color w:val="333333"/>
          <w:lang w:val="en"/>
        </w:rPr>
        <w:t>.”</w:t>
      </w:r>
      <w:r w:rsidR="00DC014E">
        <w:rPr>
          <w:rFonts w:ascii="Calibri" w:eastAsia="Calibri" w:hAnsi="Calibri" w:cs="Calibri"/>
          <w:color w:val="333333"/>
          <w:lang w:val="en"/>
        </w:rPr>
        <w:t xml:space="preserve"> </w:t>
      </w:r>
      <w:r w:rsidR="00B33399">
        <w:rPr>
          <w:rFonts w:ascii="Calibri" w:eastAsia="Calibri" w:hAnsi="Calibri" w:cs="Calibri"/>
          <w:color w:val="333333"/>
          <w:lang w:val="en"/>
        </w:rPr>
        <w:t>So the path of</w:t>
      </w:r>
      <w:r w:rsidR="000A1596">
        <w:rPr>
          <w:rFonts w:ascii="Calibri" w:eastAsia="Calibri" w:hAnsi="Calibri" w:cs="Calibri"/>
          <w:color w:val="333333"/>
          <w:lang w:val="en"/>
        </w:rPr>
        <w:t xml:space="preserve"> </w:t>
      </w:r>
      <w:r w:rsidR="00113726">
        <w:rPr>
          <w:rFonts w:ascii="Calibri" w:eastAsia="Calibri" w:hAnsi="Calibri" w:cs="Calibri"/>
          <w:color w:val="333333"/>
          <w:lang w:val="en"/>
        </w:rPr>
        <w:t xml:space="preserve">our </w:t>
      </w:r>
      <w:r w:rsidR="000A1596">
        <w:rPr>
          <w:rFonts w:ascii="Calibri" w:eastAsia="Calibri" w:hAnsi="Calibri" w:cs="Calibri"/>
          <w:color w:val="333333"/>
          <w:lang w:val="en"/>
        </w:rPr>
        <w:t xml:space="preserve">change </w:t>
      </w:r>
      <w:r w:rsidR="00B33399">
        <w:rPr>
          <w:rFonts w:ascii="Calibri" w:eastAsia="Calibri" w:hAnsi="Calibri" w:cs="Calibri"/>
          <w:color w:val="333333"/>
          <w:lang w:val="en"/>
        </w:rPr>
        <w:t xml:space="preserve">is neither linear </w:t>
      </w:r>
      <w:r w:rsidR="00445C31">
        <w:rPr>
          <w:rFonts w:ascii="Calibri" w:eastAsia="Calibri" w:hAnsi="Calibri" w:cs="Calibri"/>
          <w:color w:val="333333"/>
          <w:lang w:val="en"/>
        </w:rPr>
        <w:t>nor</w:t>
      </w:r>
      <w:r w:rsidR="00B33399">
        <w:rPr>
          <w:rFonts w:ascii="Calibri" w:eastAsia="Calibri" w:hAnsi="Calibri" w:cs="Calibri"/>
          <w:color w:val="333333"/>
          <w:lang w:val="en"/>
        </w:rPr>
        <w:t xml:space="preserve"> predictable</w:t>
      </w:r>
      <w:r w:rsidR="0023365F">
        <w:rPr>
          <w:rFonts w:ascii="Calibri" w:eastAsia="Calibri" w:hAnsi="Calibri" w:cs="Calibri"/>
          <w:color w:val="333333"/>
          <w:lang w:val="en"/>
        </w:rPr>
        <w:t>.  The</w:t>
      </w:r>
      <w:r w:rsidR="00445C31">
        <w:rPr>
          <w:rFonts w:ascii="Calibri" w:eastAsia="Calibri" w:hAnsi="Calibri" w:cs="Calibri"/>
          <w:color w:val="333333"/>
          <w:lang w:val="en"/>
        </w:rPr>
        <w:t xml:space="preserve"> </w:t>
      </w:r>
      <w:r w:rsidR="008842CC">
        <w:rPr>
          <w:rFonts w:ascii="Calibri" w:eastAsia="Calibri" w:hAnsi="Calibri" w:cs="Calibri"/>
          <w:color w:val="333333"/>
          <w:lang w:val="en"/>
        </w:rPr>
        <w:t>charge</w:t>
      </w:r>
      <w:r w:rsidR="00742A80">
        <w:rPr>
          <w:rFonts w:ascii="Calibri" w:eastAsia="Calibri" w:hAnsi="Calibri" w:cs="Calibri"/>
          <w:color w:val="333333"/>
          <w:lang w:val="en"/>
        </w:rPr>
        <w:t xml:space="preserve"> before</w:t>
      </w:r>
      <w:r w:rsidR="0023365F">
        <w:rPr>
          <w:rFonts w:ascii="Calibri" w:eastAsia="Calibri" w:hAnsi="Calibri" w:cs="Calibri"/>
          <w:color w:val="333333"/>
          <w:lang w:val="en"/>
        </w:rPr>
        <w:t xml:space="preserve"> us is </w:t>
      </w:r>
      <w:r w:rsidR="0055198A">
        <w:rPr>
          <w:rFonts w:ascii="Calibri" w:eastAsia="Calibri" w:hAnsi="Calibri" w:cs="Calibri"/>
          <w:color w:val="333333"/>
          <w:lang w:val="en"/>
        </w:rPr>
        <w:t>to examine</w:t>
      </w:r>
      <w:r w:rsidR="00445C31">
        <w:rPr>
          <w:rFonts w:ascii="Calibri" w:eastAsia="Calibri" w:hAnsi="Calibri" w:cs="Calibri"/>
          <w:color w:val="333333"/>
          <w:lang w:val="en"/>
        </w:rPr>
        <w:t xml:space="preserve"> </w:t>
      </w:r>
      <w:r w:rsidR="000A1596">
        <w:rPr>
          <w:rFonts w:ascii="Calibri" w:eastAsia="Calibri" w:hAnsi="Calibri" w:cs="Calibri"/>
          <w:color w:val="333333"/>
          <w:lang w:val="en"/>
        </w:rPr>
        <w:t>how we navigate that process.</w:t>
      </w:r>
    </w:p>
    <w:p w14:paraId="5F67DC4C" w14:textId="77777777" w:rsidR="00D51005" w:rsidRPr="00B363C2" w:rsidRDefault="00D51005" w:rsidP="00D51005">
      <w:pPr>
        <w:rPr>
          <w:rFonts w:ascii=".SFUI-Regular" w:hAnsi=".SFUI-Regular"/>
          <w:sz w:val="10"/>
          <w:szCs w:val="10"/>
        </w:rPr>
      </w:pPr>
    </w:p>
    <w:p w14:paraId="2E7B2900" w14:textId="77777777" w:rsidR="00D51005" w:rsidRPr="00D51005" w:rsidRDefault="00D51005" w:rsidP="00D51005">
      <w:pPr>
        <w:rPr>
          <w:rFonts w:ascii=".SFUI-Regular" w:hAnsi=".SFUI-Regular"/>
          <w:b/>
          <w:bCs/>
          <w:sz w:val="26"/>
          <w:szCs w:val="26"/>
        </w:rPr>
      </w:pPr>
      <w:r w:rsidRPr="00D51005">
        <w:rPr>
          <w:rFonts w:ascii=".SFUI-Regular" w:hAnsi=".SFUI-Regular"/>
          <w:b/>
          <w:bCs/>
          <w:sz w:val="26"/>
          <w:szCs w:val="26"/>
        </w:rPr>
        <w:t xml:space="preserve">Wise words: </w:t>
      </w:r>
    </w:p>
    <w:p w14:paraId="45E0B33A" w14:textId="77777777" w:rsidR="00D51005" w:rsidRPr="00D51005" w:rsidRDefault="00D51005" w:rsidP="00D51005">
      <w:pPr>
        <w:rPr>
          <w:rFonts w:ascii="Calibri" w:eastAsia="Calibri" w:hAnsi="Calibri" w:cs="Calibri"/>
          <w:lang w:val="en"/>
        </w:rPr>
      </w:pPr>
      <w:r w:rsidRPr="00D51005">
        <w:rPr>
          <w:rFonts w:ascii="Calibri" w:eastAsia="Calibri" w:hAnsi="Calibri" w:cs="Calibri"/>
          <w:lang w:val="en"/>
        </w:rPr>
        <w:t>The curious paradox is that when I accept myself just as I am, then I can change.</w:t>
      </w:r>
      <w:bookmarkStart w:id="1" w:name="_69vipuqfh3r9" w:colFirst="0" w:colLast="0"/>
      <w:bookmarkEnd w:id="1"/>
      <w:r w:rsidRPr="00D51005">
        <w:rPr>
          <w:rFonts w:ascii="Calibri" w:eastAsia="Calibri" w:hAnsi="Calibri" w:cs="Calibri"/>
          <w:lang w:val="en"/>
        </w:rPr>
        <w:t xml:space="preserve"> —Carl Rogers</w:t>
      </w:r>
    </w:p>
    <w:p w14:paraId="584883D2" w14:textId="77777777" w:rsidR="00D51005" w:rsidRPr="00B363C2" w:rsidRDefault="00D51005" w:rsidP="00D51005">
      <w:pPr>
        <w:rPr>
          <w:rFonts w:ascii="Calibri" w:eastAsia="Calibri" w:hAnsi="Calibri" w:cs="Calibri"/>
          <w:sz w:val="12"/>
          <w:szCs w:val="12"/>
          <w:lang w:val="en"/>
        </w:rPr>
      </w:pPr>
    </w:p>
    <w:p w14:paraId="28A95E5F" w14:textId="38BDECD1" w:rsidR="00D51005" w:rsidRPr="00AA40AB" w:rsidRDefault="00D51005" w:rsidP="00D51005">
      <w:pPr>
        <w:rPr>
          <w:rFonts w:ascii="Calibri" w:eastAsia="Calibri" w:hAnsi="Calibri" w:cs="Calibri"/>
          <w:lang w:val="en"/>
        </w:rPr>
      </w:pPr>
      <w:r w:rsidRPr="00D51005">
        <w:rPr>
          <w:rFonts w:ascii="Calibri" w:eastAsia="Calibri" w:hAnsi="Calibri" w:cs="Calibri"/>
          <w:lang w:val="en"/>
        </w:rPr>
        <w:t>And the day came when the risk to remain tight in a bud was more painful than the risk it took to blossom.</w:t>
      </w:r>
      <w:bookmarkStart w:id="2" w:name="_lqwygtariwk4" w:colFirst="0" w:colLast="0"/>
      <w:bookmarkEnd w:id="2"/>
      <w:r w:rsidRPr="00D51005">
        <w:rPr>
          <w:rFonts w:ascii="Calibri" w:eastAsia="Calibri" w:hAnsi="Calibri" w:cs="Calibri"/>
          <w:lang w:val="en"/>
        </w:rPr>
        <w:t xml:space="preserve"> </w:t>
      </w:r>
      <w:r w:rsidR="00AA40AB">
        <w:rPr>
          <w:rFonts w:ascii="Calibri" w:eastAsia="Calibri" w:hAnsi="Calibri" w:cs="Calibri"/>
          <w:lang w:val="en"/>
        </w:rPr>
        <w:t>—</w:t>
      </w:r>
      <w:r w:rsidRPr="00D51005">
        <w:rPr>
          <w:rFonts w:ascii="Calibri" w:eastAsia="Calibri" w:hAnsi="Calibri" w:cs="Calibri"/>
          <w:color w:val="434343"/>
          <w:lang w:val="en"/>
        </w:rPr>
        <w:t>Anais Nin</w:t>
      </w:r>
    </w:p>
    <w:p w14:paraId="0496371C" w14:textId="77777777" w:rsidR="00D51005" w:rsidRPr="008427D5" w:rsidRDefault="00D51005" w:rsidP="00D51005">
      <w:pPr>
        <w:rPr>
          <w:rFonts w:ascii="Calibri" w:eastAsia="Calibri" w:hAnsi="Calibri" w:cs="Calibri"/>
          <w:color w:val="434343"/>
          <w:sz w:val="10"/>
          <w:szCs w:val="10"/>
          <w:lang w:val="en"/>
        </w:rPr>
      </w:pPr>
    </w:p>
    <w:p w14:paraId="11CCE36C" w14:textId="77777777" w:rsidR="00D51005" w:rsidRPr="00D51005" w:rsidRDefault="00D51005" w:rsidP="00D51005">
      <w:pPr>
        <w:rPr>
          <w:rFonts w:ascii="Calibri" w:eastAsia="Calibri" w:hAnsi="Calibri" w:cs="Calibri"/>
          <w:lang w:val="en"/>
        </w:rPr>
      </w:pPr>
      <w:r w:rsidRPr="00D51005">
        <w:rPr>
          <w:rFonts w:ascii="Calibri" w:eastAsia="Calibri" w:hAnsi="Calibri" w:cs="Calibri"/>
          <w:lang w:val="en"/>
        </w:rPr>
        <w:t>Not everything that is faced can be changed, but nothing can be changed until it is faced.</w:t>
      </w:r>
      <w:bookmarkStart w:id="3" w:name="_4fu0lb8hn5bj" w:colFirst="0" w:colLast="0"/>
      <w:bookmarkEnd w:id="3"/>
      <w:r w:rsidRPr="00D51005">
        <w:rPr>
          <w:rFonts w:ascii="Calibri" w:eastAsia="Calibri" w:hAnsi="Calibri" w:cs="Calibri"/>
          <w:lang w:val="en"/>
        </w:rPr>
        <w:t xml:space="preserve"> —James Baldwin</w:t>
      </w:r>
    </w:p>
    <w:p w14:paraId="7C3D6D30" w14:textId="77777777" w:rsidR="00D51005" w:rsidRPr="008427D5" w:rsidRDefault="00D51005" w:rsidP="00D51005">
      <w:pPr>
        <w:rPr>
          <w:rFonts w:ascii="Calibri" w:eastAsia="Calibri" w:hAnsi="Calibri" w:cs="Calibri"/>
          <w:sz w:val="10"/>
          <w:szCs w:val="10"/>
          <w:lang w:val="en"/>
        </w:rPr>
      </w:pPr>
    </w:p>
    <w:p w14:paraId="5B92CB2A" w14:textId="77777777" w:rsidR="00D51005" w:rsidRPr="00D51005" w:rsidRDefault="00D51005" w:rsidP="00D51005">
      <w:pPr>
        <w:rPr>
          <w:rFonts w:ascii="Calibri" w:eastAsia="Calibri" w:hAnsi="Calibri" w:cs="Calibri"/>
          <w:lang w:val="en"/>
        </w:rPr>
      </w:pPr>
      <w:r w:rsidRPr="00D51005">
        <w:rPr>
          <w:rFonts w:ascii="Calibri" w:eastAsia="Calibri" w:hAnsi="Calibri" w:cs="Calibri"/>
          <w:lang w:val="en"/>
        </w:rPr>
        <w:t>That broken thing you keep trying to put back together is keeping your life from that beautiful thing that is waiting to be built. —Trent Shelton</w:t>
      </w:r>
      <w:bookmarkStart w:id="4" w:name="_2ptjrpw0k7zi" w:colFirst="0" w:colLast="0"/>
      <w:bookmarkEnd w:id="4"/>
      <w:r w:rsidRPr="00D51005">
        <w:rPr>
          <w:rFonts w:ascii="Calibri" w:eastAsia="Calibri" w:hAnsi="Calibri" w:cs="Calibri"/>
          <w:lang w:val="en"/>
        </w:rPr>
        <w:t xml:space="preserve"> </w:t>
      </w:r>
    </w:p>
    <w:p w14:paraId="2988E67F" w14:textId="77777777" w:rsidR="00D51005" w:rsidRPr="00797C4C" w:rsidRDefault="00D51005" w:rsidP="00D51005">
      <w:pPr>
        <w:rPr>
          <w:rFonts w:ascii="Calibri" w:eastAsia="Calibri" w:hAnsi="Calibri" w:cs="Calibri"/>
          <w:color w:val="434343"/>
          <w:sz w:val="10"/>
          <w:szCs w:val="10"/>
          <w:lang w:val="en"/>
        </w:rPr>
      </w:pPr>
    </w:p>
    <w:p w14:paraId="03FF609F" w14:textId="77777777" w:rsidR="00D51005" w:rsidRPr="00D51005" w:rsidRDefault="00D51005" w:rsidP="00D51005">
      <w:pPr>
        <w:rPr>
          <w:rFonts w:ascii="Calibri" w:eastAsia="Calibri" w:hAnsi="Calibri" w:cs="Calibri"/>
          <w:lang w:val="en"/>
        </w:rPr>
      </w:pPr>
      <w:r w:rsidRPr="00D51005">
        <w:rPr>
          <w:rFonts w:ascii="Calibri" w:eastAsia="Calibri" w:hAnsi="Calibri" w:cs="Calibri"/>
          <w:lang w:val="en"/>
        </w:rPr>
        <w:t>When we identify where our privilege intersects with somebody else's oppression, we'll find our opportunities to make real change. —</w:t>
      </w:r>
      <w:proofErr w:type="spellStart"/>
      <w:r w:rsidRPr="00D51005">
        <w:rPr>
          <w:rFonts w:ascii="Calibri" w:eastAsia="Calibri" w:hAnsi="Calibri" w:cs="Calibri"/>
          <w:lang w:val="en"/>
        </w:rPr>
        <w:t>Ijeoma</w:t>
      </w:r>
      <w:proofErr w:type="spellEnd"/>
      <w:r w:rsidRPr="00D51005">
        <w:rPr>
          <w:rFonts w:ascii="Calibri" w:eastAsia="Calibri" w:hAnsi="Calibri" w:cs="Calibri"/>
          <w:lang w:val="en"/>
        </w:rPr>
        <w:t xml:space="preserve"> </w:t>
      </w:r>
      <w:proofErr w:type="spellStart"/>
      <w:r w:rsidRPr="00D51005">
        <w:rPr>
          <w:rFonts w:ascii="Calibri" w:eastAsia="Calibri" w:hAnsi="Calibri" w:cs="Calibri"/>
          <w:lang w:val="en"/>
        </w:rPr>
        <w:t>Oluo</w:t>
      </w:r>
      <w:proofErr w:type="spellEnd"/>
    </w:p>
    <w:p w14:paraId="772A5600" w14:textId="77777777" w:rsidR="00D51005" w:rsidRPr="00797C4C" w:rsidRDefault="00D51005" w:rsidP="00D51005">
      <w:pPr>
        <w:rPr>
          <w:rFonts w:ascii="Calibri" w:eastAsia="Calibri" w:hAnsi="Calibri" w:cs="Calibri"/>
          <w:sz w:val="10"/>
          <w:szCs w:val="10"/>
          <w:lang w:val="en"/>
        </w:rPr>
      </w:pPr>
    </w:p>
    <w:p w14:paraId="2E323E94" w14:textId="77777777" w:rsidR="00D51005" w:rsidRPr="00D51005" w:rsidRDefault="00D51005" w:rsidP="00D51005">
      <w:pPr>
        <w:rPr>
          <w:rFonts w:ascii="Calibri" w:eastAsia="Calibri" w:hAnsi="Calibri" w:cs="Calibri"/>
          <w:lang w:val="en"/>
        </w:rPr>
      </w:pPr>
      <w:r w:rsidRPr="00D51005">
        <w:rPr>
          <w:rFonts w:ascii="Calibri" w:eastAsia="Calibri" w:hAnsi="Calibri" w:cs="Calibri"/>
          <w:lang w:val="en"/>
        </w:rPr>
        <w:t>Faced with the choice between changing one’s mind and proving that there is no need to do so, almost everyone gets busy on the proof.</w:t>
      </w:r>
      <w:bookmarkStart w:id="5" w:name="_hjndnfqtwgtz" w:colFirst="0" w:colLast="0"/>
      <w:bookmarkEnd w:id="5"/>
      <w:r w:rsidRPr="00D51005">
        <w:rPr>
          <w:rFonts w:ascii="Calibri" w:eastAsia="Calibri" w:hAnsi="Calibri" w:cs="Calibri"/>
          <w:lang w:val="en"/>
        </w:rPr>
        <w:t xml:space="preserve"> —John Kenneth Galbraith</w:t>
      </w:r>
    </w:p>
    <w:p w14:paraId="589781EA" w14:textId="77777777" w:rsidR="00D51005" w:rsidRPr="00797C4C" w:rsidRDefault="00D51005" w:rsidP="00D51005">
      <w:pPr>
        <w:rPr>
          <w:rFonts w:ascii="Calibri" w:eastAsia="Calibri" w:hAnsi="Calibri" w:cs="Calibri"/>
          <w:sz w:val="10"/>
          <w:szCs w:val="10"/>
          <w:lang w:val="en"/>
        </w:rPr>
      </w:pPr>
    </w:p>
    <w:p w14:paraId="475FD928" w14:textId="77777777" w:rsidR="00D51005" w:rsidRDefault="00D51005" w:rsidP="00D51005">
      <w:pPr>
        <w:rPr>
          <w:rFonts w:ascii="Calibri" w:eastAsia="Calibri" w:hAnsi="Calibri" w:cs="Calibri"/>
          <w:lang w:val="en"/>
        </w:rPr>
      </w:pPr>
      <w:r w:rsidRPr="00D51005">
        <w:rPr>
          <w:rFonts w:ascii="Calibri" w:eastAsia="Calibri" w:hAnsi="Calibri" w:cs="Calibri"/>
          <w:lang w:val="en"/>
        </w:rPr>
        <w:t xml:space="preserve">Once a reporter asked him, "Do you really think you are going to change the policies of this country by standing out here alone at night in front of the White House with a candle?" A.J. </w:t>
      </w:r>
      <w:proofErr w:type="spellStart"/>
      <w:r w:rsidRPr="00D51005">
        <w:rPr>
          <w:rFonts w:ascii="Calibri" w:eastAsia="Calibri" w:hAnsi="Calibri" w:cs="Calibri"/>
          <w:lang w:val="en"/>
        </w:rPr>
        <w:t>Muste</w:t>
      </w:r>
      <w:proofErr w:type="spellEnd"/>
      <w:r w:rsidRPr="00D51005">
        <w:rPr>
          <w:rFonts w:ascii="Calibri" w:eastAsia="Calibri" w:hAnsi="Calibri" w:cs="Calibri"/>
          <w:lang w:val="en"/>
        </w:rPr>
        <w:t xml:space="preserve"> replied softly: "Oh I don't do this to change the country. I do this so the country won't change me.”</w:t>
      </w:r>
      <w:bookmarkStart w:id="6" w:name="_f9vgyynyh506" w:colFirst="0" w:colLast="0"/>
      <w:bookmarkEnd w:id="6"/>
      <w:r w:rsidRPr="00D51005">
        <w:rPr>
          <w:rFonts w:ascii="Calibri" w:eastAsia="Calibri" w:hAnsi="Calibri" w:cs="Calibri"/>
          <w:lang w:val="en"/>
        </w:rPr>
        <w:t xml:space="preserve">—Andrea </w:t>
      </w:r>
      <w:proofErr w:type="spellStart"/>
      <w:r w:rsidRPr="00D51005">
        <w:rPr>
          <w:rFonts w:ascii="Calibri" w:eastAsia="Calibri" w:hAnsi="Calibri" w:cs="Calibri"/>
          <w:lang w:val="en"/>
        </w:rPr>
        <w:t>Ayvazian</w:t>
      </w:r>
      <w:bookmarkStart w:id="7" w:name="_j8lbtgxpjkqu" w:colFirst="0" w:colLast="0"/>
      <w:bookmarkEnd w:id="7"/>
      <w:proofErr w:type="spellEnd"/>
    </w:p>
    <w:p w14:paraId="0167336C" w14:textId="77777777" w:rsidR="00797C4C" w:rsidRPr="00797C4C" w:rsidRDefault="00797C4C" w:rsidP="00D51005">
      <w:pPr>
        <w:rPr>
          <w:rFonts w:ascii="Calibri" w:eastAsia="Calibri" w:hAnsi="Calibri" w:cs="Calibri"/>
          <w:sz w:val="12"/>
          <w:szCs w:val="12"/>
          <w:lang w:val="en"/>
        </w:rPr>
      </w:pPr>
    </w:p>
    <w:p w14:paraId="431AA3A1" w14:textId="77777777" w:rsidR="00D51005" w:rsidRPr="00D51005" w:rsidRDefault="00D51005" w:rsidP="00D51005">
      <w:pPr>
        <w:rPr>
          <w:rFonts w:ascii="Calibri" w:eastAsia="Calibri" w:hAnsi="Calibri" w:cs="Calibri"/>
          <w:lang w:val="en"/>
        </w:rPr>
      </w:pPr>
      <w:r w:rsidRPr="00D51005">
        <w:rPr>
          <w:rFonts w:ascii=".SFUI-Regular" w:hAnsi=".SFUI-Regular" w:cs="Times New Roman"/>
          <w:b/>
          <w:bCs/>
          <w:sz w:val="26"/>
          <w:szCs w:val="26"/>
        </w:rPr>
        <w:t xml:space="preserve">Questions for Individual Reflection: </w:t>
      </w:r>
      <w:r w:rsidRPr="00D51005">
        <w:rPr>
          <w:rFonts w:ascii=".SFUI-Regular" w:hAnsi=".SFUI-Regular" w:cs="Times New Roman"/>
          <w:sz w:val="26"/>
          <w:szCs w:val="26"/>
        </w:rPr>
        <w:t xml:space="preserve"> </w:t>
      </w:r>
    </w:p>
    <w:p w14:paraId="700437FE" w14:textId="77777777" w:rsidR="00D51005" w:rsidRPr="000F03FC" w:rsidRDefault="00D51005" w:rsidP="00D51005">
      <w:pPr>
        <w:rPr>
          <w:rFonts w:ascii=".AppleSystemUIFont" w:hAnsi=".AppleSystemUIFont" w:cs="Times New Roman"/>
          <w:sz w:val="12"/>
          <w:szCs w:val="12"/>
        </w:rPr>
      </w:pPr>
    </w:p>
    <w:p w14:paraId="6CE509AD" w14:textId="77777777" w:rsidR="00D51005" w:rsidRPr="00D51005" w:rsidRDefault="00D51005" w:rsidP="00D51005">
      <w:pPr>
        <w:numPr>
          <w:ilvl w:val="0"/>
          <w:numId w:val="1"/>
        </w:numPr>
        <w:rPr>
          <w:rFonts w:ascii="Calibri" w:eastAsia="Calibri" w:hAnsi="Calibri" w:cs="Calibri"/>
          <w:sz w:val="24"/>
          <w:szCs w:val="24"/>
          <w:lang w:val="en"/>
        </w:rPr>
      </w:pPr>
      <w:r w:rsidRPr="00D51005">
        <w:rPr>
          <w:rFonts w:ascii="Calibri" w:eastAsia="Calibri" w:hAnsi="Calibri" w:cs="Calibri"/>
          <w:sz w:val="24"/>
          <w:szCs w:val="24"/>
          <w:lang w:val="en"/>
        </w:rPr>
        <w:t>If you could change one thing about yourself right now what would it be? Why? What has stood in your way?</w:t>
      </w:r>
    </w:p>
    <w:p w14:paraId="29B11C2C" w14:textId="77777777" w:rsidR="00D51005" w:rsidRPr="000F03FC" w:rsidRDefault="00D51005" w:rsidP="00D51005">
      <w:pPr>
        <w:ind w:left="720"/>
        <w:rPr>
          <w:rFonts w:ascii="Calibri" w:eastAsia="Calibri" w:hAnsi="Calibri" w:cs="Calibri"/>
          <w:sz w:val="12"/>
          <w:szCs w:val="12"/>
          <w:lang w:val="en"/>
        </w:rPr>
      </w:pPr>
    </w:p>
    <w:p w14:paraId="0A92943C" w14:textId="77777777" w:rsidR="00D51005" w:rsidRPr="00D51005" w:rsidRDefault="00D51005" w:rsidP="00D51005">
      <w:pPr>
        <w:numPr>
          <w:ilvl w:val="0"/>
          <w:numId w:val="1"/>
        </w:numPr>
        <w:rPr>
          <w:rFonts w:ascii="Calibri" w:eastAsia="Calibri" w:hAnsi="Calibri" w:cs="Calibri"/>
          <w:sz w:val="24"/>
          <w:szCs w:val="24"/>
          <w:lang w:val="en"/>
        </w:rPr>
      </w:pPr>
      <w:r w:rsidRPr="00D51005">
        <w:rPr>
          <w:rFonts w:ascii="Calibri" w:eastAsia="Calibri" w:hAnsi="Calibri" w:cs="Calibri"/>
          <w:sz w:val="24"/>
          <w:szCs w:val="24"/>
          <w:lang w:val="en"/>
        </w:rPr>
        <w:t>How has your relationship with a family member, your partner, or a close friend changed over time? What further change would you like to help create?</w:t>
      </w:r>
    </w:p>
    <w:p w14:paraId="344D89E1" w14:textId="77777777" w:rsidR="00D51005" w:rsidRPr="000F03FC" w:rsidRDefault="00D51005" w:rsidP="00D51005">
      <w:pPr>
        <w:rPr>
          <w:rFonts w:ascii="Calibri" w:eastAsia="Calibri" w:hAnsi="Calibri" w:cs="Calibri"/>
          <w:sz w:val="12"/>
          <w:szCs w:val="12"/>
          <w:lang w:val="en"/>
        </w:rPr>
      </w:pPr>
    </w:p>
    <w:p w14:paraId="1DAF4C8A" w14:textId="77777777" w:rsidR="00D51005" w:rsidRPr="00D51005" w:rsidRDefault="00D51005" w:rsidP="00D51005">
      <w:pPr>
        <w:numPr>
          <w:ilvl w:val="0"/>
          <w:numId w:val="1"/>
        </w:numPr>
        <w:rPr>
          <w:rFonts w:ascii="Calibri" w:eastAsia="Calibri" w:hAnsi="Calibri" w:cs="Calibri"/>
          <w:sz w:val="24"/>
          <w:szCs w:val="24"/>
          <w:lang w:val="en"/>
        </w:rPr>
      </w:pPr>
      <w:r w:rsidRPr="00D51005">
        <w:rPr>
          <w:rFonts w:ascii="Calibri" w:eastAsia="Calibri" w:hAnsi="Calibri" w:cs="Calibri"/>
          <w:sz w:val="24"/>
          <w:szCs w:val="24"/>
          <w:lang w:val="en"/>
        </w:rPr>
        <w:t>What do you wish your 16-year-old self could have known or felt to better prepare them for life’s changes?</w:t>
      </w:r>
    </w:p>
    <w:p w14:paraId="69180EC4" w14:textId="77777777" w:rsidR="00D51005" w:rsidRPr="000F03FC" w:rsidRDefault="00D51005" w:rsidP="00D51005">
      <w:pPr>
        <w:rPr>
          <w:rFonts w:ascii="Calibri" w:eastAsia="Calibri" w:hAnsi="Calibri" w:cs="Calibri"/>
          <w:sz w:val="12"/>
          <w:szCs w:val="12"/>
          <w:lang w:val="en"/>
        </w:rPr>
      </w:pPr>
    </w:p>
    <w:p w14:paraId="5AFB5DBA" w14:textId="373BE7E9" w:rsidR="00D51005" w:rsidRPr="00D51005" w:rsidRDefault="00D51005" w:rsidP="00D51005">
      <w:pPr>
        <w:numPr>
          <w:ilvl w:val="0"/>
          <w:numId w:val="1"/>
        </w:numPr>
        <w:rPr>
          <w:rFonts w:ascii="Calibri" w:eastAsia="Calibri" w:hAnsi="Calibri" w:cs="Calibri"/>
          <w:sz w:val="24"/>
          <w:szCs w:val="24"/>
          <w:lang w:val="en"/>
        </w:rPr>
      </w:pPr>
      <w:r w:rsidRPr="00D51005">
        <w:rPr>
          <w:rFonts w:ascii="Calibri" w:eastAsia="Calibri" w:hAnsi="Calibri" w:cs="Calibri"/>
          <w:sz w:val="24"/>
          <w:szCs w:val="24"/>
          <w:lang w:val="en"/>
        </w:rPr>
        <w:t>Describe a time when your work on a social issue resulted in observable change</w:t>
      </w:r>
      <w:r w:rsidR="0089445D">
        <w:rPr>
          <w:rFonts w:ascii="Calibri" w:eastAsia="Calibri" w:hAnsi="Calibri" w:cs="Calibri"/>
          <w:sz w:val="24"/>
          <w:szCs w:val="24"/>
          <w:lang w:val="en"/>
        </w:rPr>
        <w:t>.</w:t>
      </w:r>
      <w:r w:rsidR="0087621F">
        <w:rPr>
          <w:rFonts w:ascii="Calibri" w:eastAsia="Calibri" w:hAnsi="Calibri" w:cs="Calibri"/>
          <w:sz w:val="24"/>
          <w:szCs w:val="24"/>
          <w:lang w:val="en"/>
        </w:rPr>
        <w:t xml:space="preserve"> </w:t>
      </w:r>
      <w:r w:rsidR="00A947BA">
        <w:rPr>
          <w:rFonts w:ascii="Calibri" w:eastAsia="Calibri" w:hAnsi="Calibri" w:cs="Calibri"/>
          <w:sz w:val="24"/>
          <w:szCs w:val="24"/>
          <w:lang w:val="en"/>
        </w:rPr>
        <w:t>What did you learn from this experience?</w:t>
      </w:r>
    </w:p>
    <w:p w14:paraId="78479151" w14:textId="77777777" w:rsidR="00D51005" w:rsidRPr="0089445D" w:rsidRDefault="00D51005" w:rsidP="00D51005">
      <w:pPr>
        <w:ind w:left="720"/>
        <w:contextualSpacing/>
        <w:rPr>
          <w:rFonts w:ascii="Calibri" w:eastAsia="Calibri" w:hAnsi="Calibri" w:cs="Calibri"/>
          <w:sz w:val="12"/>
          <w:szCs w:val="12"/>
          <w:lang w:val="en"/>
        </w:rPr>
      </w:pPr>
    </w:p>
    <w:p w14:paraId="6C9ECE14" w14:textId="77777777" w:rsidR="00D51005" w:rsidRPr="00D51005" w:rsidRDefault="00D51005" w:rsidP="00D51005">
      <w:pPr>
        <w:numPr>
          <w:ilvl w:val="0"/>
          <w:numId w:val="1"/>
        </w:numPr>
        <w:rPr>
          <w:rFonts w:ascii="Calibri" w:eastAsia="Calibri" w:hAnsi="Calibri" w:cs="Calibri"/>
          <w:sz w:val="24"/>
          <w:szCs w:val="24"/>
          <w:lang w:val="en"/>
        </w:rPr>
      </w:pPr>
      <w:r w:rsidRPr="00D51005">
        <w:rPr>
          <w:rFonts w:ascii="Calibri" w:eastAsia="Calibri" w:hAnsi="Calibri" w:cs="Calibri"/>
          <w:sz w:val="24"/>
          <w:szCs w:val="24"/>
          <w:lang w:val="en"/>
        </w:rPr>
        <w:t>Given the vast range of needs for change at the social, cultural or political level, how do you go about deciding where to put your limited time and energies? Give an example of what this looks like for you.</w:t>
      </w:r>
    </w:p>
    <w:p w14:paraId="065507F3" w14:textId="77777777" w:rsidR="00D51005" w:rsidRPr="0089445D" w:rsidRDefault="00D51005" w:rsidP="00D51005">
      <w:pPr>
        <w:rPr>
          <w:rFonts w:ascii=".SFUI-Regular" w:hAnsi=".SFUI-Regular" w:cs="Times New Roman"/>
          <w:b/>
          <w:bCs/>
          <w:sz w:val="14"/>
          <w:szCs w:val="14"/>
        </w:rPr>
      </w:pPr>
    </w:p>
    <w:p w14:paraId="071EB99E" w14:textId="77777777" w:rsidR="00D51005" w:rsidRPr="00D51005" w:rsidRDefault="00D51005" w:rsidP="00D51005">
      <w:pPr>
        <w:rPr>
          <w:rFonts w:ascii=".AppleSystemUIFont" w:hAnsi=".AppleSystemUIFont" w:cs="Times New Roman"/>
          <w:sz w:val="26"/>
          <w:szCs w:val="26"/>
        </w:rPr>
      </w:pPr>
      <w:r w:rsidRPr="00D51005">
        <w:rPr>
          <w:rFonts w:ascii=".SFUI-Regular" w:hAnsi=".SFUI-Regular" w:cs="Times New Roman"/>
          <w:b/>
          <w:bCs/>
          <w:sz w:val="26"/>
          <w:szCs w:val="26"/>
        </w:rPr>
        <w:t>Responses/Discussion (Time is variable; Crosstalk appropriate):</w:t>
      </w:r>
    </w:p>
    <w:p w14:paraId="40C388B0" w14:textId="77777777" w:rsidR="00D51005" w:rsidRPr="0089445D" w:rsidRDefault="00D51005" w:rsidP="00D51005">
      <w:pPr>
        <w:rPr>
          <w:rFonts w:ascii=".AppleSystemUIFont" w:hAnsi=".AppleSystemUIFont" w:cs="Times New Roman"/>
          <w:sz w:val="14"/>
          <w:szCs w:val="14"/>
        </w:rPr>
      </w:pPr>
    </w:p>
    <w:p w14:paraId="285F9ACF" w14:textId="77777777" w:rsidR="00D51005" w:rsidRPr="00D51005" w:rsidRDefault="00D51005" w:rsidP="00D51005">
      <w:pPr>
        <w:rPr>
          <w:rFonts w:ascii=".AppleSystemUIFont" w:hAnsi=".AppleSystemUIFont" w:cs="Times New Roman"/>
          <w:sz w:val="26"/>
          <w:szCs w:val="26"/>
        </w:rPr>
      </w:pPr>
      <w:r w:rsidRPr="00D51005">
        <w:rPr>
          <w:rFonts w:ascii=".SFUI-Regular" w:hAnsi=".SFUI-Regular" w:cs="Times New Roman"/>
          <w:b/>
          <w:bCs/>
          <w:sz w:val="26"/>
          <w:szCs w:val="26"/>
        </w:rPr>
        <w:t xml:space="preserve">Likes and wishes (Variable):  </w:t>
      </w:r>
    </w:p>
    <w:p w14:paraId="76C2CCFD" w14:textId="77777777" w:rsidR="00D51005" w:rsidRPr="0089445D" w:rsidRDefault="00D51005" w:rsidP="00D51005">
      <w:pPr>
        <w:rPr>
          <w:rFonts w:ascii=".AppleSystemUIFont" w:hAnsi=".AppleSystemUIFont" w:cs="Times New Roman"/>
          <w:sz w:val="14"/>
          <w:szCs w:val="14"/>
        </w:rPr>
      </w:pPr>
    </w:p>
    <w:p w14:paraId="4B0095A6" w14:textId="2A3F054A" w:rsidR="00D51005" w:rsidRDefault="00D51005">
      <w:pPr>
        <w:rPr>
          <w:rFonts w:asciiTheme="majorHAnsi" w:hAnsiTheme="majorHAnsi" w:cs="Times New Roman"/>
        </w:rPr>
      </w:pPr>
      <w:r w:rsidRPr="00D51005">
        <w:rPr>
          <w:rFonts w:ascii=".SFUI-Regular" w:hAnsi=".SFUI-Regular" w:cs="Times New Roman"/>
          <w:b/>
          <w:bCs/>
          <w:sz w:val="26"/>
          <w:szCs w:val="26"/>
        </w:rPr>
        <w:t xml:space="preserve">Closing words and Extinguish Chalice:  </w:t>
      </w:r>
      <w:r w:rsidRPr="00D51005">
        <w:rPr>
          <w:rFonts w:asciiTheme="majorHAnsi" w:hAnsiTheme="majorHAnsi" w:cs="Times New Roman"/>
        </w:rPr>
        <w:t xml:space="preserve"> Change is inevitable; growth is optional. —John Maxwell</w:t>
      </w:r>
    </w:p>
    <w:p w14:paraId="2D60A616" w14:textId="77777777" w:rsidR="00C954E2" w:rsidRDefault="00C954E2">
      <w:pPr>
        <w:rPr>
          <w:rFonts w:asciiTheme="majorHAnsi" w:hAnsiTheme="majorHAnsi" w:cs="Times New Roman"/>
        </w:rPr>
      </w:pPr>
    </w:p>
    <w:p w14:paraId="291599C7" w14:textId="77777777" w:rsidR="00C954E2" w:rsidRDefault="00C954E2">
      <w:pPr>
        <w:rPr>
          <w:rFonts w:asciiTheme="majorHAnsi" w:hAnsiTheme="majorHAnsi" w:cs="Times New Roman"/>
        </w:rPr>
      </w:pPr>
    </w:p>
    <w:p w14:paraId="2A3E0470" w14:textId="4101C11A" w:rsidR="00C954E2" w:rsidRDefault="00530733">
      <w:pPr>
        <w:rPr>
          <w:rFonts w:ascii=".SFUI-Regular" w:hAnsi=".SFUI-Regular" w:cs="Times New Roman"/>
          <w:b/>
          <w:bCs/>
          <w:sz w:val="26"/>
          <w:szCs w:val="26"/>
        </w:rPr>
      </w:pPr>
      <w:r w:rsidRPr="00D51005">
        <w:rPr>
          <w:rFonts w:ascii=".SFUI-Regular" w:hAnsi=".SFUI-Regular" w:cs="Times New Roman"/>
          <w:b/>
          <w:bCs/>
          <w:sz w:val="26"/>
          <w:szCs w:val="26"/>
        </w:rPr>
        <w:t>A</w:t>
      </w:r>
      <w:r>
        <w:rPr>
          <w:rFonts w:ascii=".SFUI-Regular" w:hAnsi=".SFUI-Regular" w:cs="Times New Roman"/>
          <w:b/>
          <w:bCs/>
          <w:sz w:val="26"/>
          <w:szCs w:val="26"/>
        </w:rPr>
        <w:t>dditional Resources:</w:t>
      </w:r>
    </w:p>
    <w:p w14:paraId="3CA1D73D" w14:textId="77777777" w:rsidR="00A03286" w:rsidRDefault="00A03286">
      <w:pPr>
        <w:rPr>
          <w:rFonts w:ascii=".SFUI-Regular" w:hAnsi=".SFUI-Regular" w:cs="Times New Roman"/>
          <w:b/>
          <w:bCs/>
          <w:sz w:val="26"/>
          <w:szCs w:val="26"/>
        </w:rPr>
      </w:pPr>
    </w:p>
    <w:p w14:paraId="3756D1FB" w14:textId="363D7FE1" w:rsidR="00A03286" w:rsidRPr="00025B44" w:rsidRDefault="00A03286">
      <w:pPr>
        <w:rPr>
          <w:rFonts w:cs="Times New Roman"/>
          <w:b/>
          <w:bCs/>
          <w:i/>
          <w:iCs/>
        </w:rPr>
      </w:pPr>
      <w:r w:rsidRPr="00025B44">
        <w:rPr>
          <w:rFonts w:cs="Times New Roman"/>
          <w:b/>
          <w:bCs/>
          <w:i/>
          <w:iCs/>
        </w:rPr>
        <w:t xml:space="preserve"> Videos and Podcasts</w:t>
      </w:r>
    </w:p>
    <w:p w14:paraId="0128C727" w14:textId="77777777" w:rsidR="00063972" w:rsidRPr="00063972" w:rsidRDefault="00063972" w:rsidP="00063972">
      <w:pPr>
        <w:rPr>
          <w:rFonts w:ascii="Calibri" w:eastAsia="Calibri" w:hAnsi="Calibri" w:cs="Calibri"/>
          <w:lang w:val="en"/>
        </w:rPr>
      </w:pPr>
    </w:p>
    <w:p w14:paraId="146CD081" w14:textId="77777777" w:rsidR="00063972" w:rsidRPr="00063972" w:rsidRDefault="00063972" w:rsidP="00063972">
      <w:pPr>
        <w:keepNext/>
        <w:keepLines/>
        <w:rPr>
          <w:rFonts w:ascii="Calibri" w:eastAsia="Calibri" w:hAnsi="Calibri" w:cs="Calibri"/>
          <w:b/>
          <w:color w:val="000000"/>
          <w:lang w:val="en"/>
        </w:rPr>
      </w:pPr>
      <w:bookmarkStart w:id="8" w:name="_4h042r0" w:colFirst="0" w:colLast="0"/>
      <w:bookmarkEnd w:id="8"/>
      <w:r w:rsidRPr="00063972">
        <w:rPr>
          <w:rFonts w:ascii="Calibri" w:eastAsia="Calibri" w:hAnsi="Calibri" w:cs="Calibri"/>
          <w:b/>
          <w:color w:val="000000"/>
          <w:lang w:val="en"/>
        </w:rPr>
        <w:t>On Penguins, a Cable &amp; How Change Happens</w:t>
      </w:r>
    </w:p>
    <w:p w14:paraId="2D879438" w14:textId="77777777" w:rsidR="00063972" w:rsidRPr="00063972" w:rsidRDefault="00B8134F" w:rsidP="00063972">
      <w:pPr>
        <w:rPr>
          <w:rFonts w:ascii="Calibri" w:eastAsia="Calibri" w:hAnsi="Calibri" w:cs="Calibri"/>
          <w:lang w:val="en"/>
        </w:rPr>
      </w:pPr>
      <w:hyperlink r:id="rId5">
        <w:r w:rsidR="00063972" w:rsidRPr="00063972">
          <w:rPr>
            <w:rFonts w:ascii="Calibri" w:eastAsia="Calibri" w:hAnsi="Calibri" w:cs="Calibri"/>
            <w:color w:val="1155CC"/>
            <w:u w:val="single"/>
            <w:lang w:val="en"/>
          </w:rPr>
          <w:t>https://www.youtube.com/watch?v=S0aZOlviFds</w:t>
        </w:r>
      </w:hyperlink>
      <w:r w:rsidR="00063972" w:rsidRPr="00063972">
        <w:rPr>
          <w:rFonts w:ascii="Calibri" w:eastAsia="Calibri" w:hAnsi="Calibri" w:cs="Calibri"/>
          <w:lang w:val="en"/>
        </w:rPr>
        <w:t xml:space="preserve"> </w:t>
      </w:r>
    </w:p>
    <w:p w14:paraId="454E05E4" w14:textId="77777777" w:rsidR="00063972" w:rsidRPr="00063972" w:rsidRDefault="00063972" w:rsidP="00063972">
      <w:pPr>
        <w:keepNext/>
        <w:keepLines/>
        <w:rPr>
          <w:rFonts w:ascii="Calibri" w:eastAsia="Calibri" w:hAnsi="Calibri" w:cs="Calibri"/>
          <w:b/>
          <w:color w:val="000000"/>
          <w:lang w:val="en"/>
        </w:rPr>
      </w:pPr>
      <w:bookmarkStart w:id="9" w:name="_ublkqzriq6ro" w:colFirst="0" w:colLast="0"/>
      <w:bookmarkEnd w:id="9"/>
    </w:p>
    <w:p w14:paraId="5D44E058" w14:textId="77777777" w:rsidR="00063972" w:rsidRPr="00063972" w:rsidRDefault="00063972" w:rsidP="00063972">
      <w:pPr>
        <w:keepNext/>
        <w:keepLines/>
        <w:rPr>
          <w:rFonts w:ascii="Calibri" w:eastAsia="Calibri" w:hAnsi="Calibri" w:cs="Calibri"/>
          <w:b/>
          <w:color w:val="000000"/>
          <w:lang w:val="en"/>
        </w:rPr>
      </w:pPr>
      <w:bookmarkStart w:id="10" w:name="_7ywc5kbjt7hh" w:colFirst="0" w:colLast="0"/>
      <w:bookmarkEnd w:id="10"/>
      <w:r w:rsidRPr="00063972">
        <w:rPr>
          <w:rFonts w:ascii="Calibri" w:eastAsia="Calibri" w:hAnsi="Calibri" w:cs="Calibri"/>
          <w:b/>
          <w:color w:val="000000"/>
          <w:lang w:val="en"/>
        </w:rPr>
        <w:t xml:space="preserve">How Your Personality Changes </w:t>
      </w:r>
      <w:proofErr w:type="gramStart"/>
      <w:r w:rsidRPr="00063972">
        <w:rPr>
          <w:rFonts w:ascii="Calibri" w:eastAsia="Calibri" w:hAnsi="Calibri" w:cs="Calibri"/>
          <w:b/>
          <w:color w:val="000000"/>
          <w:lang w:val="en"/>
        </w:rPr>
        <w:t>As</w:t>
      </w:r>
      <w:proofErr w:type="gramEnd"/>
      <w:r w:rsidRPr="00063972">
        <w:rPr>
          <w:rFonts w:ascii="Calibri" w:eastAsia="Calibri" w:hAnsi="Calibri" w:cs="Calibri"/>
          <w:b/>
          <w:color w:val="000000"/>
          <w:lang w:val="en"/>
        </w:rPr>
        <w:t xml:space="preserve"> You Age</w:t>
      </w:r>
    </w:p>
    <w:p w14:paraId="365F7054" w14:textId="77777777" w:rsidR="00063972" w:rsidRPr="00063972" w:rsidRDefault="00B8134F" w:rsidP="00063972">
      <w:pPr>
        <w:rPr>
          <w:rFonts w:ascii="Calibri" w:eastAsia="Calibri" w:hAnsi="Calibri" w:cs="Calibri"/>
          <w:sz w:val="18"/>
          <w:szCs w:val="18"/>
          <w:lang w:val="en"/>
        </w:rPr>
      </w:pPr>
      <w:hyperlink r:id="rId6">
        <w:r w:rsidR="00063972" w:rsidRPr="00063972">
          <w:rPr>
            <w:rFonts w:ascii="Calibri" w:eastAsia="Calibri" w:hAnsi="Calibri" w:cs="Calibri"/>
            <w:color w:val="1155CC"/>
            <w:sz w:val="18"/>
            <w:szCs w:val="18"/>
            <w:u w:val="single"/>
            <w:lang w:val="en"/>
          </w:rPr>
          <w:t>https://www.bbc.com/future/article/20200313-how-your-personality-changes-as-you-age</w:t>
        </w:r>
      </w:hyperlink>
      <w:r w:rsidR="00063972" w:rsidRPr="00063972">
        <w:rPr>
          <w:rFonts w:ascii="Calibri" w:eastAsia="Calibri" w:hAnsi="Calibri" w:cs="Calibri"/>
          <w:sz w:val="18"/>
          <w:szCs w:val="18"/>
          <w:lang w:val="en"/>
        </w:rPr>
        <w:t xml:space="preserve"> </w:t>
      </w:r>
    </w:p>
    <w:p w14:paraId="066510A0" w14:textId="77777777" w:rsidR="00063972" w:rsidRPr="00063972" w:rsidRDefault="00063972" w:rsidP="00063972">
      <w:pPr>
        <w:rPr>
          <w:rFonts w:ascii="Calibri" w:eastAsia="Calibri" w:hAnsi="Calibri" w:cs="Calibri"/>
          <w:sz w:val="8"/>
          <w:szCs w:val="8"/>
          <w:lang w:val="en"/>
        </w:rPr>
      </w:pPr>
    </w:p>
    <w:p w14:paraId="6E3B6FE3" w14:textId="77777777" w:rsidR="00063972" w:rsidRDefault="00063972" w:rsidP="00063972">
      <w:pPr>
        <w:rPr>
          <w:rFonts w:ascii="Calibri" w:eastAsia="Calibri" w:hAnsi="Calibri" w:cs="Calibri"/>
          <w:lang w:val="en"/>
        </w:rPr>
      </w:pPr>
      <w:r w:rsidRPr="00063972">
        <w:rPr>
          <w:rFonts w:ascii="Calibri" w:eastAsia="Calibri" w:hAnsi="Calibri" w:cs="Calibri"/>
          <w:lang w:val="en"/>
        </w:rPr>
        <w:t xml:space="preserve">“Our traits are ever shifting, and by the time we’re in our 70s and 80s, we’ve undergone a significant transformation… We become more conscientious and agreeable, and less neurotic… Research has shown that we develop into more altruistic and trusting individuals. Our willpower increases and we develop a better sense of humor. Finally, the elderly </w:t>
      </w:r>
      <w:proofErr w:type="gramStart"/>
      <w:r w:rsidRPr="00063972">
        <w:rPr>
          <w:rFonts w:ascii="Calibri" w:eastAsia="Calibri" w:hAnsi="Calibri" w:cs="Calibri"/>
          <w:lang w:val="en"/>
        </w:rPr>
        <w:t>have</w:t>
      </w:r>
      <w:proofErr w:type="gramEnd"/>
      <w:r w:rsidRPr="00063972">
        <w:rPr>
          <w:rFonts w:ascii="Calibri" w:eastAsia="Calibri" w:hAnsi="Calibri" w:cs="Calibri"/>
          <w:lang w:val="en"/>
        </w:rPr>
        <w:t xml:space="preserve"> more control over their emotions. It’s arguably a winning combination…”</w:t>
      </w:r>
    </w:p>
    <w:p w14:paraId="5086024D" w14:textId="77777777" w:rsidR="00C5400C" w:rsidRPr="00063972" w:rsidRDefault="00C5400C" w:rsidP="00063972">
      <w:pPr>
        <w:rPr>
          <w:rFonts w:ascii="Calibri" w:eastAsia="Calibri" w:hAnsi="Calibri" w:cs="Calibri"/>
          <w:color w:val="333333"/>
          <w:sz w:val="20"/>
          <w:szCs w:val="20"/>
          <w:highlight w:val="white"/>
          <w:lang w:val="en"/>
        </w:rPr>
      </w:pPr>
    </w:p>
    <w:p w14:paraId="3CA22BC3" w14:textId="77777777" w:rsidR="00C5400C" w:rsidRPr="00C5400C" w:rsidRDefault="00C5400C" w:rsidP="00C5400C">
      <w:pPr>
        <w:keepNext/>
        <w:keepLines/>
        <w:rPr>
          <w:rFonts w:ascii="Calibri" w:eastAsia="Calibri" w:hAnsi="Calibri" w:cs="Calibri"/>
          <w:b/>
          <w:color w:val="333333"/>
          <w:lang w:val="en"/>
        </w:rPr>
      </w:pPr>
      <w:r w:rsidRPr="00C5400C">
        <w:rPr>
          <w:rFonts w:ascii="Calibri" w:eastAsia="Calibri" w:hAnsi="Calibri" w:cs="Calibri"/>
          <w:b/>
          <w:color w:val="333333"/>
          <w:lang w:val="en"/>
        </w:rPr>
        <w:t>A Shift in American Family Values Is Fueling Estrangement</w:t>
      </w:r>
    </w:p>
    <w:p w14:paraId="34759C40" w14:textId="77777777" w:rsidR="00C5400C" w:rsidRPr="00C5400C" w:rsidRDefault="00B8134F" w:rsidP="00C5400C">
      <w:pPr>
        <w:rPr>
          <w:rFonts w:ascii="Calibri" w:eastAsia="Calibri" w:hAnsi="Calibri" w:cs="Calibri"/>
          <w:lang w:val="en"/>
        </w:rPr>
      </w:pPr>
      <w:hyperlink r:id="rId7">
        <w:r w:rsidR="00C5400C" w:rsidRPr="00C5400C">
          <w:rPr>
            <w:rFonts w:ascii="Calibri" w:eastAsia="Calibri" w:hAnsi="Calibri" w:cs="Calibri"/>
            <w:color w:val="1155CC"/>
            <w:u w:val="single"/>
            <w:lang w:val="en"/>
          </w:rPr>
          <w:t>https://www.theatlantic.com/family/archive/2021/01/why-parents-and-kids-get-estranged/617612/</w:t>
        </w:r>
      </w:hyperlink>
      <w:r w:rsidR="00C5400C" w:rsidRPr="00C5400C">
        <w:rPr>
          <w:rFonts w:ascii="Calibri" w:eastAsia="Calibri" w:hAnsi="Calibri" w:cs="Calibri"/>
          <w:lang w:val="en"/>
        </w:rPr>
        <w:t xml:space="preserve"> </w:t>
      </w:r>
    </w:p>
    <w:p w14:paraId="1EF816DF" w14:textId="77777777" w:rsidR="00C5400C" w:rsidRPr="00C5400C" w:rsidRDefault="00C5400C" w:rsidP="00C5400C">
      <w:pPr>
        <w:rPr>
          <w:rFonts w:ascii="Calibri" w:eastAsia="Calibri" w:hAnsi="Calibri" w:cs="Calibri"/>
          <w:sz w:val="20"/>
          <w:szCs w:val="20"/>
          <w:highlight w:val="white"/>
          <w:lang w:val="en"/>
        </w:rPr>
      </w:pPr>
      <w:r w:rsidRPr="00C5400C">
        <w:rPr>
          <w:rFonts w:ascii="Calibri" w:eastAsia="Calibri" w:hAnsi="Calibri" w:cs="Calibri"/>
          <w:sz w:val="20"/>
          <w:szCs w:val="20"/>
          <w:highlight w:val="white"/>
          <w:lang w:val="en"/>
        </w:rPr>
        <w:t>“Both parents and adult children often fail to recognize how profoundly the rules of family life have changed over the past half century…”</w:t>
      </w:r>
    </w:p>
    <w:p w14:paraId="2E9237C3" w14:textId="77777777" w:rsidR="00C5400C" w:rsidRPr="00C5400C" w:rsidRDefault="00C5400C" w:rsidP="00C5400C">
      <w:pPr>
        <w:rPr>
          <w:rFonts w:ascii="Calibri" w:eastAsia="Calibri" w:hAnsi="Calibri" w:cs="Calibri"/>
          <w:sz w:val="16"/>
          <w:szCs w:val="16"/>
          <w:highlight w:val="white"/>
          <w:lang w:val="en"/>
        </w:rPr>
      </w:pPr>
    </w:p>
    <w:p w14:paraId="17BA1DEC" w14:textId="77777777" w:rsidR="00C5400C" w:rsidRPr="00C5400C" w:rsidRDefault="00C5400C" w:rsidP="00C5400C">
      <w:pPr>
        <w:keepNext/>
        <w:keepLines/>
        <w:outlineLvl w:val="2"/>
        <w:rPr>
          <w:rFonts w:ascii="Calibri" w:eastAsia="Calibri" w:hAnsi="Calibri" w:cs="Calibri"/>
          <w:b/>
          <w:i/>
          <w:lang w:val="en"/>
        </w:rPr>
      </w:pPr>
      <w:r w:rsidRPr="00C5400C">
        <w:rPr>
          <w:rFonts w:ascii="Calibri" w:eastAsia="Calibri" w:hAnsi="Calibri" w:cs="Calibri"/>
          <w:b/>
          <w:i/>
          <w:lang w:val="en"/>
        </w:rPr>
        <w:t>Music</w:t>
      </w:r>
    </w:p>
    <w:p w14:paraId="5A1AA4D9" w14:textId="77777777" w:rsidR="00C5400C" w:rsidRPr="00C5400C" w:rsidRDefault="00C5400C" w:rsidP="00C5400C">
      <w:pPr>
        <w:rPr>
          <w:rFonts w:ascii="Calibri" w:eastAsia="Calibri" w:hAnsi="Calibri" w:cs="Calibri"/>
          <w:sz w:val="14"/>
          <w:szCs w:val="14"/>
          <w:lang w:val="en"/>
        </w:rPr>
      </w:pPr>
    </w:p>
    <w:p w14:paraId="4B3308ED" w14:textId="77777777" w:rsidR="00C5400C" w:rsidRPr="00C5400C" w:rsidRDefault="00C5400C" w:rsidP="00C5400C">
      <w:pPr>
        <w:rPr>
          <w:rFonts w:ascii="Calibri" w:eastAsia="Calibri" w:hAnsi="Calibri" w:cs="Calibri"/>
          <w:lang w:val="en"/>
        </w:rPr>
      </w:pPr>
      <w:r w:rsidRPr="00C5400C">
        <w:rPr>
          <w:rFonts w:ascii="Calibri" w:eastAsia="Calibri" w:hAnsi="Calibri" w:cs="Calibri"/>
          <w:lang w:val="en"/>
        </w:rPr>
        <w:t xml:space="preserve">Two different playlists for each of our monthly themes: one in Spotify and another in YouTube. They are organized as a journey of sorts, so consider listening from beginning to end and using the playlists as musical meditations. </w:t>
      </w:r>
    </w:p>
    <w:p w14:paraId="7FEA3BBE" w14:textId="77777777" w:rsidR="00C5400C" w:rsidRPr="00C5400C" w:rsidRDefault="00C5400C" w:rsidP="00C5400C">
      <w:pPr>
        <w:rPr>
          <w:rFonts w:ascii="Calibri" w:eastAsia="Calibri" w:hAnsi="Calibri" w:cs="Calibri"/>
          <w:sz w:val="12"/>
          <w:szCs w:val="12"/>
          <w:lang w:val="en"/>
        </w:rPr>
      </w:pPr>
    </w:p>
    <w:p w14:paraId="5802EB72" w14:textId="77777777" w:rsidR="00C5400C" w:rsidRPr="00C5400C" w:rsidRDefault="00C5400C" w:rsidP="00C5400C">
      <w:pPr>
        <w:rPr>
          <w:rFonts w:ascii="Calibri" w:eastAsia="Calibri" w:hAnsi="Calibri" w:cs="Calibri"/>
          <w:lang w:val="en"/>
        </w:rPr>
      </w:pPr>
      <w:r w:rsidRPr="00C5400C">
        <w:rPr>
          <w:rFonts w:ascii="Calibri" w:eastAsia="Calibri" w:hAnsi="Calibri" w:cs="Calibri"/>
          <w:lang w:val="en"/>
        </w:rPr>
        <w:t xml:space="preserve">Click </w:t>
      </w:r>
      <w:hyperlink r:id="rId8">
        <w:r w:rsidRPr="00C5400C">
          <w:rPr>
            <w:rFonts w:ascii="Calibri" w:eastAsia="Calibri" w:hAnsi="Calibri" w:cs="Calibri"/>
            <w:color w:val="1155CC"/>
            <w:u w:val="single"/>
            <w:lang w:val="en"/>
          </w:rPr>
          <w:t>here</w:t>
        </w:r>
      </w:hyperlink>
      <w:r w:rsidRPr="00C5400C">
        <w:rPr>
          <w:rFonts w:ascii="Calibri" w:eastAsia="Calibri" w:hAnsi="Calibri" w:cs="Calibri"/>
          <w:lang w:val="en"/>
        </w:rPr>
        <w:t xml:space="preserve"> for the Spotify playlist on </w:t>
      </w:r>
      <w:hyperlink r:id="rId9">
        <w:r w:rsidRPr="00C5400C">
          <w:rPr>
            <w:rFonts w:ascii="Calibri" w:eastAsia="Calibri" w:hAnsi="Calibri" w:cs="Calibri"/>
            <w:color w:val="1155CC"/>
            <w:u w:val="single"/>
            <w:lang w:val="en"/>
          </w:rPr>
          <w:t>The Path of Change</w:t>
        </w:r>
      </w:hyperlink>
      <w:r w:rsidRPr="00C5400C">
        <w:rPr>
          <w:rFonts w:ascii="Calibri" w:eastAsia="Calibri" w:hAnsi="Calibri" w:cs="Calibri"/>
          <w:lang w:val="en"/>
        </w:rPr>
        <w:t>.</w:t>
      </w:r>
    </w:p>
    <w:p w14:paraId="030F6556" w14:textId="77777777" w:rsidR="00C5400C" w:rsidRPr="00C5400C" w:rsidRDefault="00C5400C" w:rsidP="00C5400C">
      <w:pPr>
        <w:rPr>
          <w:rFonts w:ascii="Calibri" w:eastAsia="Calibri" w:hAnsi="Calibri" w:cs="Calibri"/>
          <w:lang w:val="en"/>
        </w:rPr>
      </w:pPr>
      <w:r w:rsidRPr="00C5400C">
        <w:rPr>
          <w:rFonts w:ascii="Calibri" w:eastAsia="Calibri" w:hAnsi="Calibri" w:cs="Calibri"/>
          <w:lang w:val="en"/>
        </w:rPr>
        <w:t xml:space="preserve">Click </w:t>
      </w:r>
      <w:hyperlink r:id="rId10">
        <w:r w:rsidRPr="00C5400C">
          <w:rPr>
            <w:rFonts w:ascii="Calibri" w:eastAsia="Calibri" w:hAnsi="Calibri" w:cs="Calibri"/>
            <w:color w:val="1155CC"/>
            <w:u w:val="single"/>
            <w:lang w:val="en"/>
          </w:rPr>
          <w:t>here</w:t>
        </w:r>
      </w:hyperlink>
      <w:r w:rsidRPr="00C5400C">
        <w:rPr>
          <w:rFonts w:ascii="Calibri" w:eastAsia="Calibri" w:hAnsi="Calibri" w:cs="Calibri"/>
          <w:lang w:val="en"/>
        </w:rPr>
        <w:t xml:space="preserve"> for all </w:t>
      </w:r>
      <w:hyperlink r:id="rId11">
        <w:r w:rsidRPr="00C5400C">
          <w:rPr>
            <w:rFonts w:ascii="Calibri" w:eastAsia="Calibri" w:hAnsi="Calibri" w:cs="Calibri"/>
            <w:color w:val="1155CC"/>
            <w:u w:val="single"/>
            <w:lang w:val="en"/>
          </w:rPr>
          <w:t>Spotify playlists</w:t>
        </w:r>
      </w:hyperlink>
      <w:r w:rsidRPr="00C5400C">
        <w:rPr>
          <w:rFonts w:ascii="Calibri" w:eastAsia="Calibri" w:hAnsi="Calibri" w:cs="Calibri"/>
          <w:lang w:val="en"/>
        </w:rPr>
        <w:t>.</w:t>
      </w:r>
    </w:p>
    <w:p w14:paraId="00AF3D75" w14:textId="77777777" w:rsidR="00C5400C" w:rsidRPr="00C5400C" w:rsidRDefault="00C5400C" w:rsidP="00C5400C">
      <w:pPr>
        <w:rPr>
          <w:rFonts w:ascii="Calibri" w:eastAsia="Calibri" w:hAnsi="Calibri" w:cs="Calibri"/>
          <w:lang w:val="en"/>
        </w:rPr>
      </w:pPr>
      <w:r w:rsidRPr="00C5400C">
        <w:rPr>
          <w:rFonts w:ascii="Calibri" w:eastAsia="Calibri" w:hAnsi="Calibri" w:cs="Calibri"/>
          <w:lang w:val="en"/>
        </w:rPr>
        <w:t xml:space="preserve">Click </w:t>
      </w:r>
      <w:hyperlink r:id="rId12">
        <w:r w:rsidRPr="00C5400C">
          <w:rPr>
            <w:rFonts w:ascii="Calibri" w:eastAsia="Calibri" w:hAnsi="Calibri" w:cs="Calibri"/>
            <w:color w:val="1155CC"/>
            <w:u w:val="single"/>
            <w:lang w:val="en"/>
          </w:rPr>
          <w:t>here</w:t>
        </w:r>
      </w:hyperlink>
      <w:r w:rsidRPr="00C5400C">
        <w:rPr>
          <w:rFonts w:ascii="Calibri" w:eastAsia="Calibri" w:hAnsi="Calibri" w:cs="Calibri"/>
          <w:lang w:val="en"/>
        </w:rPr>
        <w:t xml:space="preserve"> for the YouTube playlist on </w:t>
      </w:r>
      <w:hyperlink r:id="rId13">
        <w:r w:rsidRPr="00C5400C">
          <w:rPr>
            <w:rFonts w:ascii="Calibri" w:eastAsia="Calibri" w:hAnsi="Calibri" w:cs="Calibri"/>
            <w:color w:val="1155CC"/>
            <w:u w:val="single"/>
            <w:lang w:val="en"/>
          </w:rPr>
          <w:t>The Path of Change</w:t>
        </w:r>
      </w:hyperlink>
      <w:r w:rsidRPr="00C5400C">
        <w:rPr>
          <w:rFonts w:ascii="Calibri" w:eastAsia="Calibri" w:hAnsi="Calibri" w:cs="Calibri"/>
          <w:lang w:val="en"/>
        </w:rPr>
        <w:t xml:space="preserve">. </w:t>
      </w:r>
    </w:p>
    <w:p w14:paraId="5DD5613C" w14:textId="77777777" w:rsidR="00C5400C" w:rsidRPr="00C5400C" w:rsidRDefault="00C5400C" w:rsidP="00C5400C">
      <w:pPr>
        <w:rPr>
          <w:rFonts w:ascii="Calibri" w:eastAsia="Calibri" w:hAnsi="Calibri" w:cs="Calibri"/>
          <w:lang w:val="en"/>
        </w:rPr>
      </w:pPr>
      <w:r w:rsidRPr="00C5400C">
        <w:rPr>
          <w:rFonts w:ascii="Calibri" w:eastAsia="Calibri" w:hAnsi="Calibri" w:cs="Calibri"/>
          <w:lang w:val="en"/>
        </w:rPr>
        <w:t xml:space="preserve">Click </w:t>
      </w:r>
      <w:hyperlink r:id="rId14">
        <w:r w:rsidRPr="00C5400C">
          <w:rPr>
            <w:rFonts w:ascii="Calibri" w:eastAsia="Calibri" w:hAnsi="Calibri" w:cs="Calibri"/>
            <w:color w:val="1155CC"/>
            <w:u w:val="single"/>
            <w:lang w:val="en"/>
          </w:rPr>
          <w:t>here</w:t>
        </w:r>
      </w:hyperlink>
      <w:r w:rsidRPr="00C5400C">
        <w:rPr>
          <w:rFonts w:ascii="Calibri" w:eastAsia="Calibri" w:hAnsi="Calibri" w:cs="Calibri"/>
          <w:lang w:val="en"/>
        </w:rPr>
        <w:t xml:space="preserve"> for all the </w:t>
      </w:r>
      <w:hyperlink r:id="rId15">
        <w:r w:rsidRPr="00C5400C">
          <w:rPr>
            <w:rFonts w:ascii="Calibri" w:eastAsia="Calibri" w:hAnsi="Calibri" w:cs="Calibri"/>
            <w:color w:val="1155CC"/>
            <w:u w:val="single"/>
            <w:lang w:val="en"/>
          </w:rPr>
          <w:t>YouTube playlists</w:t>
        </w:r>
      </w:hyperlink>
      <w:r w:rsidRPr="00C5400C">
        <w:rPr>
          <w:rFonts w:ascii="Calibri" w:eastAsia="Calibri" w:hAnsi="Calibri" w:cs="Calibri"/>
          <w:lang w:val="en"/>
        </w:rPr>
        <w:t>.</w:t>
      </w:r>
    </w:p>
    <w:p w14:paraId="5E002051" w14:textId="77777777" w:rsidR="00C5400C" w:rsidRPr="00C5400C" w:rsidRDefault="00C5400C" w:rsidP="00C5400C">
      <w:pPr>
        <w:rPr>
          <w:rFonts w:ascii="Calibri" w:eastAsia="Calibri" w:hAnsi="Calibri" w:cs="Calibri"/>
          <w:lang w:val="en"/>
        </w:rPr>
      </w:pPr>
    </w:p>
    <w:p w14:paraId="09B98729" w14:textId="3F9FB3F6" w:rsidR="00522FFF" w:rsidRPr="00522FFF" w:rsidRDefault="009D3A05" w:rsidP="009D3A05">
      <w:pPr>
        <w:keepNext/>
        <w:keepLines/>
        <w:outlineLvl w:val="1"/>
        <w:rPr>
          <w:rFonts w:ascii="Calibri" w:eastAsia="Calibri" w:hAnsi="Calibri" w:cs="Calibri"/>
          <w:b/>
          <w:i/>
          <w:color w:val="0C0C0C"/>
          <w:lang w:val="en"/>
        </w:rPr>
      </w:pPr>
      <w:r w:rsidRPr="00A03286">
        <w:rPr>
          <w:rFonts w:ascii="Calibri" w:eastAsia="Calibri" w:hAnsi="Calibri" w:cs="Calibri"/>
          <w:b/>
          <w:i/>
          <w:color w:val="0C0C0C"/>
          <w:lang w:val="en"/>
        </w:rPr>
        <w:t>Books</w:t>
      </w:r>
    </w:p>
    <w:p w14:paraId="2D82EA44" w14:textId="77777777" w:rsidR="00522FFF" w:rsidRPr="00522FFF" w:rsidRDefault="00522FFF" w:rsidP="00522FFF">
      <w:pPr>
        <w:rPr>
          <w:rFonts w:ascii="Calibri" w:eastAsia="Calibri" w:hAnsi="Calibri" w:cs="Calibri"/>
          <w:color w:val="0C0C0C"/>
          <w:sz w:val="16"/>
          <w:szCs w:val="16"/>
          <w:lang w:val="en"/>
        </w:rPr>
      </w:pPr>
    </w:p>
    <w:p w14:paraId="53A54367" w14:textId="37310898" w:rsidR="00522FFF" w:rsidRPr="00522FFF" w:rsidRDefault="00522FFF" w:rsidP="00646FCA">
      <w:pPr>
        <w:rPr>
          <w:rFonts w:ascii="Calibri" w:eastAsia="Calibri" w:hAnsi="Calibri" w:cs="Calibri"/>
          <w:color w:val="0C0C0C"/>
          <w:lang w:val="en"/>
        </w:rPr>
      </w:pPr>
      <w:r w:rsidRPr="00522FFF">
        <w:rPr>
          <w:rFonts w:ascii="Calibri" w:eastAsia="Calibri" w:hAnsi="Calibri" w:cs="Calibri"/>
          <w:i/>
          <w:color w:val="0C0C0C"/>
          <w:lang w:val="en"/>
        </w:rPr>
        <w:t>People don't realize how a person's whole life can be changed by one book</w:t>
      </w:r>
      <w:r w:rsidRPr="00522FFF">
        <w:rPr>
          <w:rFonts w:ascii="Calibri" w:eastAsia="Calibri" w:hAnsi="Calibri" w:cs="Calibri"/>
          <w:color w:val="0C0C0C"/>
          <w:lang w:val="en"/>
        </w:rPr>
        <w:t>.</w:t>
      </w:r>
      <w:r w:rsidR="00646FCA">
        <w:rPr>
          <w:rFonts w:ascii="Calibri" w:eastAsia="Calibri" w:hAnsi="Calibri" w:cs="Calibri"/>
          <w:color w:val="0C0C0C"/>
          <w:lang w:val="en"/>
        </w:rPr>
        <w:t xml:space="preserve">  —</w:t>
      </w:r>
      <w:r w:rsidRPr="00522FFF">
        <w:rPr>
          <w:rFonts w:ascii="Calibri" w:eastAsia="Calibri" w:hAnsi="Calibri" w:cs="Calibri"/>
          <w:color w:val="0C0C0C"/>
          <w:lang w:val="en"/>
        </w:rPr>
        <w:t>Malcolm Little</w:t>
      </w:r>
    </w:p>
    <w:p w14:paraId="0617B71D" w14:textId="77777777" w:rsidR="00522FFF" w:rsidRPr="00522FFF" w:rsidRDefault="00522FFF" w:rsidP="00522FFF">
      <w:pPr>
        <w:rPr>
          <w:rFonts w:ascii="Calibri" w:eastAsia="Calibri" w:hAnsi="Calibri" w:cs="Calibri"/>
          <w:color w:val="0C0C0C"/>
          <w:sz w:val="14"/>
          <w:szCs w:val="14"/>
          <w:lang w:val="en"/>
        </w:rPr>
      </w:pPr>
    </w:p>
    <w:p w14:paraId="56D88E34" w14:textId="61959E79" w:rsidR="00522FFF" w:rsidRPr="00522FFF" w:rsidRDefault="00522FFF" w:rsidP="00522FFF">
      <w:pPr>
        <w:rPr>
          <w:rFonts w:ascii="Calibri" w:eastAsia="Calibri" w:hAnsi="Calibri" w:cs="Calibri"/>
          <w:color w:val="0C0C0C"/>
          <w:sz w:val="24"/>
          <w:szCs w:val="24"/>
          <w:lang w:val="en"/>
        </w:rPr>
      </w:pPr>
      <w:r w:rsidRPr="00522FFF">
        <w:rPr>
          <w:rFonts w:ascii="Calibri" w:eastAsia="Calibri" w:hAnsi="Calibri" w:cs="Calibri"/>
          <w:color w:val="0C0C0C"/>
          <w:sz w:val="24"/>
          <w:szCs w:val="24"/>
          <w:lang w:val="en"/>
        </w:rPr>
        <w:t>Malcolm Little is right. Books change us! Sometimes radically so. In honor of this, make time this month to dive into one of the recommended books below. Each one is on the theme of change and is explicitly inviting us to understand our world anew.</w:t>
      </w:r>
    </w:p>
    <w:p w14:paraId="4CD44359" w14:textId="77777777" w:rsidR="00522FFF" w:rsidRPr="00522FFF" w:rsidRDefault="00522FFF" w:rsidP="00522FFF">
      <w:pPr>
        <w:rPr>
          <w:rFonts w:ascii="Calibri" w:eastAsia="Calibri" w:hAnsi="Calibri" w:cs="Calibri"/>
          <w:color w:val="FF0000"/>
          <w:sz w:val="12"/>
          <w:szCs w:val="12"/>
          <w:lang w:val="en"/>
        </w:rPr>
      </w:pPr>
    </w:p>
    <w:p w14:paraId="06287ABD" w14:textId="77777777" w:rsidR="00522FFF" w:rsidRPr="00522FFF" w:rsidRDefault="00522FFF" w:rsidP="00522FFF">
      <w:pPr>
        <w:keepNext/>
        <w:keepLines/>
        <w:numPr>
          <w:ilvl w:val="0"/>
          <w:numId w:val="2"/>
        </w:numPr>
        <w:rPr>
          <w:rFonts w:ascii="Calibri" w:eastAsia="Calibri" w:hAnsi="Calibri" w:cs="Calibri"/>
          <w:b/>
          <w:color w:val="333333"/>
          <w:lang w:val="en"/>
        </w:rPr>
      </w:pPr>
      <w:bookmarkStart w:id="11" w:name="_jz65bu2s5tqc" w:colFirst="0" w:colLast="0"/>
      <w:bookmarkEnd w:id="11"/>
      <w:r w:rsidRPr="00522FFF">
        <w:rPr>
          <w:rFonts w:ascii="Calibri" w:eastAsia="Calibri" w:hAnsi="Calibri" w:cs="Calibri"/>
          <w:b/>
          <w:color w:val="333333"/>
          <w:lang w:val="en"/>
        </w:rPr>
        <w:t xml:space="preserve">Braiding </w:t>
      </w:r>
      <w:proofErr w:type="spellStart"/>
      <w:r w:rsidRPr="00522FFF">
        <w:rPr>
          <w:rFonts w:ascii="Calibri" w:eastAsia="Calibri" w:hAnsi="Calibri" w:cs="Calibri"/>
          <w:b/>
          <w:color w:val="333333"/>
          <w:lang w:val="en"/>
        </w:rPr>
        <w:t>Sweetgrass</w:t>
      </w:r>
      <w:proofErr w:type="spellEnd"/>
      <w:r w:rsidRPr="00522FFF">
        <w:rPr>
          <w:rFonts w:ascii="Calibri" w:eastAsia="Calibri" w:hAnsi="Calibri" w:cs="Calibri"/>
          <w:b/>
          <w:color w:val="333333"/>
          <w:lang w:val="en"/>
        </w:rPr>
        <w:t xml:space="preserve">: </w:t>
      </w:r>
      <w:r w:rsidRPr="00522FFF">
        <w:rPr>
          <w:rFonts w:ascii="Calibri" w:eastAsia="Calibri" w:hAnsi="Calibri" w:cs="Calibri"/>
          <w:b/>
          <w:color w:val="333333"/>
          <w:sz w:val="18"/>
          <w:szCs w:val="18"/>
          <w:lang w:val="en"/>
        </w:rPr>
        <w:t>Indigenous Wisdom, Scientific Knowledge &amp; the Teachings of Plants</w:t>
      </w:r>
      <w:r w:rsidRPr="00522FFF">
        <w:rPr>
          <w:rFonts w:ascii="Calibri" w:eastAsia="Calibri" w:hAnsi="Calibri" w:cs="Calibri"/>
          <w:b/>
          <w:color w:val="333333"/>
          <w:lang w:val="en"/>
        </w:rPr>
        <w:t xml:space="preserve">, Robin Wall </w:t>
      </w:r>
      <w:proofErr w:type="spellStart"/>
      <w:r w:rsidRPr="00522FFF">
        <w:rPr>
          <w:rFonts w:ascii="Calibri" w:eastAsia="Calibri" w:hAnsi="Calibri" w:cs="Calibri"/>
          <w:b/>
          <w:color w:val="333333"/>
          <w:lang w:val="en"/>
        </w:rPr>
        <w:t>Kimmerer</w:t>
      </w:r>
      <w:proofErr w:type="spellEnd"/>
    </w:p>
    <w:p w14:paraId="59F94A20" w14:textId="77777777" w:rsidR="00522FFF" w:rsidRPr="00522FFF" w:rsidRDefault="00522FFF" w:rsidP="00522FFF">
      <w:pPr>
        <w:ind w:left="720"/>
        <w:rPr>
          <w:rFonts w:ascii="Calibri" w:eastAsia="Calibri" w:hAnsi="Calibri" w:cs="Calibri"/>
          <w:color w:val="0D0D0D"/>
          <w:sz w:val="20"/>
          <w:szCs w:val="20"/>
          <w:lang w:val="en"/>
        </w:rPr>
      </w:pPr>
      <w:r w:rsidRPr="00522FFF">
        <w:rPr>
          <w:rFonts w:ascii="Calibri" w:eastAsia="Calibri" w:hAnsi="Calibri" w:cs="Calibri"/>
          <w:color w:val="0D0D0D"/>
          <w:sz w:val="20"/>
          <w:szCs w:val="20"/>
          <w:lang w:val="en"/>
        </w:rPr>
        <w:t xml:space="preserve">Review: </w:t>
      </w:r>
      <w:hyperlink r:id="rId16">
        <w:r w:rsidRPr="00522FFF">
          <w:rPr>
            <w:rFonts w:ascii="Calibri" w:eastAsia="Calibri" w:hAnsi="Calibri" w:cs="Calibri"/>
            <w:color w:val="0D0D0D"/>
            <w:sz w:val="20"/>
            <w:szCs w:val="20"/>
            <w:u w:val="single"/>
            <w:lang w:val="en"/>
          </w:rPr>
          <w:t>https://openrivers.lib.umn.edu/article/woven-ways-of-knowing/</w:t>
        </w:r>
      </w:hyperlink>
      <w:r w:rsidRPr="00522FFF">
        <w:rPr>
          <w:rFonts w:ascii="Calibri" w:eastAsia="Calibri" w:hAnsi="Calibri" w:cs="Calibri"/>
          <w:color w:val="0D0D0D"/>
          <w:sz w:val="20"/>
          <w:szCs w:val="20"/>
          <w:lang w:val="en"/>
        </w:rPr>
        <w:t xml:space="preserve"> </w:t>
      </w:r>
    </w:p>
    <w:p w14:paraId="4B9D8092" w14:textId="77777777" w:rsidR="00522FFF" w:rsidRPr="00522FFF" w:rsidRDefault="00522FFF" w:rsidP="00522FFF">
      <w:pPr>
        <w:ind w:left="720"/>
        <w:rPr>
          <w:rFonts w:ascii="Calibri" w:eastAsia="Calibri" w:hAnsi="Calibri" w:cs="Calibri"/>
          <w:sz w:val="14"/>
          <w:szCs w:val="14"/>
          <w:lang w:val="en"/>
        </w:rPr>
      </w:pPr>
    </w:p>
    <w:p w14:paraId="745A3DCC" w14:textId="77777777" w:rsidR="00522FFF" w:rsidRPr="00522FFF" w:rsidRDefault="00522FFF" w:rsidP="00522FFF">
      <w:pPr>
        <w:keepNext/>
        <w:keepLines/>
        <w:numPr>
          <w:ilvl w:val="0"/>
          <w:numId w:val="2"/>
        </w:numPr>
        <w:rPr>
          <w:rFonts w:ascii="Calibri" w:eastAsia="Calibri" w:hAnsi="Calibri" w:cs="Calibri"/>
          <w:b/>
          <w:color w:val="000000"/>
          <w:lang w:val="en"/>
        </w:rPr>
      </w:pPr>
      <w:bookmarkStart w:id="12" w:name="_htf3581tmwhz" w:colFirst="0" w:colLast="0"/>
      <w:bookmarkEnd w:id="12"/>
      <w:r w:rsidRPr="00522FFF">
        <w:rPr>
          <w:rFonts w:ascii="Calibri" w:eastAsia="Calibri" w:hAnsi="Calibri" w:cs="Calibri"/>
          <w:b/>
          <w:color w:val="000000"/>
          <w:lang w:val="en"/>
        </w:rPr>
        <w:t xml:space="preserve">Emergent Strategy: Shaping Change, Changing Worlds, </w:t>
      </w:r>
      <w:proofErr w:type="spellStart"/>
      <w:r w:rsidRPr="00522FFF">
        <w:rPr>
          <w:rFonts w:ascii="Calibri" w:eastAsia="Calibri" w:hAnsi="Calibri" w:cs="Calibri"/>
          <w:b/>
          <w:color w:val="333333"/>
          <w:lang w:val="en"/>
        </w:rPr>
        <w:t>adrienne</w:t>
      </w:r>
      <w:proofErr w:type="spellEnd"/>
      <w:r w:rsidRPr="00522FFF">
        <w:rPr>
          <w:rFonts w:ascii="Calibri" w:eastAsia="Calibri" w:hAnsi="Calibri" w:cs="Calibri"/>
          <w:b/>
          <w:color w:val="333333"/>
          <w:lang w:val="en"/>
        </w:rPr>
        <w:t xml:space="preserve"> </w:t>
      </w:r>
      <w:proofErr w:type="spellStart"/>
      <w:r w:rsidRPr="00522FFF">
        <w:rPr>
          <w:rFonts w:ascii="Calibri" w:eastAsia="Calibri" w:hAnsi="Calibri" w:cs="Calibri"/>
          <w:b/>
          <w:color w:val="333333"/>
          <w:lang w:val="en"/>
        </w:rPr>
        <w:t>maree</w:t>
      </w:r>
      <w:proofErr w:type="spellEnd"/>
      <w:r w:rsidRPr="00522FFF">
        <w:rPr>
          <w:rFonts w:ascii="Calibri" w:eastAsia="Calibri" w:hAnsi="Calibri" w:cs="Calibri"/>
          <w:b/>
          <w:color w:val="333333"/>
          <w:lang w:val="en"/>
        </w:rPr>
        <w:t xml:space="preserve"> brown</w:t>
      </w:r>
    </w:p>
    <w:p w14:paraId="4501B65E" w14:textId="77777777" w:rsidR="00522FFF" w:rsidRPr="00522FFF" w:rsidRDefault="00B8134F" w:rsidP="00522FFF">
      <w:pPr>
        <w:ind w:left="720"/>
        <w:rPr>
          <w:rFonts w:ascii="Calibri" w:eastAsia="Calibri" w:hAnsi="Calibri" w:cs="Calibri"/>
          <w:sz w:val="20"/>
          <w:szCs w:val="20"/>
          <w:lang w:val="en"/>
        </w:rPr>
      </w:pPr>
      <w:hyperlink r:id="rId17">
        <w:r w:rsidR="00522FFF" w:rsidRPr="00522FFF">
          <w:rPr>
            <w:rFonts w:ascii="Calibri" w:eastAsia="Calibri" w:hAnsi="Calibri" w:cs="Calibri"/>
            <w:color w:val="1155CC"/>
            <w:sz w:val="20"/>
            <w:szCs w:val="20"/>
            <w:u w:val="single"/>
            <w:lang w:val="en"/>
          </w:rPr>
          <w:t>https://www.akpress.org/emergentstrategy.html</w:t>
        </w:r>
      </w:hyperlink>
      <w:r w:rsidR="00522FFF" w:rsidRPr="00522FFF">
        <w:rPr>
          <w:rFonts w:ascii="Calibri" w:eastAsia="Calibri" w:hAnsi="Calibri" w:cs="Calibri"/>
          <w:sz w:val="20"/>
          <w:szCs w:val="20"/>
          <w:lang w:val="en"/>
        </w:rPr>
        <w:t xml:space="preserve"> </w:t>
      </w:r>
    </w:p>
    <w:p w14:paraId="6DBE0658" w14:textId="77777777" w:rsidR="00522FFF" w:rsidRPr="00522FFF" w:rsidRDefault="00522FFF" w:rsidP="00522FFF">
      <w:pPr>
        <w:ind w:left="720"/>
        <w:rPr>
          <w:rFonts w:ascii="Calibri" w:eastAsia="Calibri" w:hAnsi="Calibri" w:cs="Calibri"/>
          <w:sz w:val="14"/>
          <w:szCs w:val="14"/>
          <w:lang w:val="en"/>
        </w:rPr>
      </w:pPr>
    </w:p>
    <w:p w14:paraId="2E0641C6" w14:textId="77777777" w:rsidR="00522FFF" w:rsidRPr="00522FFF" w:rsidRDefault="00522FFF" w:rsidP="00522FFF">
      <w:pPr>
        <w:keepNext/>
        <w:keepLines/>
        <w:numPr>
          <w:ilvl w:val="0"/>
          <w:numId w:val="2"/>
        </w:numPr>
        <w:rPr>
          <w:rFonts w:ascii="Calibri" w:eastAsia="Calibri" w:hAnsi="Calibri" w:cs="Calibri"/>
          <w:b/>
          <w:color w:val="333333"/>
          <w:lang w:val="en"/>
        </w:rPr>
      </w:pPr>
      <w:bookmarkStart w:id="13" w:name="_wp0osw3noy67" w:colFirst="0" w:colLast="0"/>
      <w:bookmarkEnd w:id="13"/>
      <w:r w:rsidRPr="00522FFF">
        <w:rPr>
          <w:rFonts w:ascii="Calibri" w:eastAsia="Calibri" w:hAnsi="Calibri" w:cs="Calibri"/>
          <w:b/>
          <w:color w:val="333333"/>
          <w:lang w:val="en"/>
        </w:rPr>
        <w:t xml:space="preserve">Overheated: How Capitalism Broke the Planet--And How We Fight Back, Kate </w:t>
      </w:r>
      <w:proofErr w:type="spellStart"/>
      <w:r w:rsidRPr="00522FFF">
        <w:rPr>
          <w:rFonts w:ascii="Calibri" w:eastAsia="Calibri" w:hAnsi="Calibri" w:cs="Calibri"/>
          <w:b/>
          <w:color w:val="333333"/>
          <w:lang w:val="en"/>
        </w:rPr>
        <w:t>Aronoff</w:t>
      </w:r>
      <w:proofErr w:type="spellEnd"/>
    </w:p>
    <w:p w14:paraId="411620AC" w14:textId="77777777" w:rsidR="00522FFF" w:rsidRPr="00522FFF" w:rsidRDefault="00522FFF" w:rsidP="00522FFF">
      <w:pPr>
        <w:ind w:left="720"/>
        <w:rPr>
          <w:rFonts w:ascii="Calibri" w:eastAsia="Calibri" w:hAnsi="Calibri" w:cs="Calibri"/>
          <w:sz w:val="20"/>
          <w:szCs w:val="20"/>
          <w:lang w:val="en"/>
        </w:rPr>
      </w:pPr>
      <w:r w:rsidRPr="00522FFF">
        <w:rPr>
          <w:rFonts w:ascii="Calibri" w:eastAsia="Calibri" w:hAnsi="Calibri" w:cs="Calibri"/>
          <w:sz w:val="20"/>
          <w:szCs w:val="20"/>
          <w:lang w:val="en"/>
        </w:rPr>
        <w:t xml:space="preserve">Related discussion: </w:t>
      </w:r>
      <w:hyperlink r:id="rId18">
        <w:r w:rsidRPr="00522FFF">
          <w:rPr>
            <w:rFonts w:ascii="Calibri" w:eastAsia="Calibri" w:hAnsi="Calibri" w:cs="Calibri"/>
            <w:color w:val="1155CC"/>
            <w:sz w:val="20"/>
            <w:szCs w:val="20"/>
            <w:u w:val="single"/>
            <w:lang w:val="en"/>
          </w:rPr>
          <w:t>https://www.youtube.com/watch?v=Bp11KZ91NzI</w:t>
        </w:r>
      </w:hyperlink>
      <w:r w:rsidRPr="00522FFF">
        <w:rPr>
          <w:rFonts w:ascii="Calibri" w:eastAsia="Calibri" w:hAnsi="Calibri" w:cs="Calibri"/>
          <w:sz w:val="20"/>
          <w:szCs w:val="20"/>
          <w:lang w:val="en"/>
        </w:rPr>
        <w:t xml:space="preserve"> </w:t>
      </w:r>
    </w:p>
    <w:p w14:paraId="08F034DD" w14:textId="77777777" w:rsidR="00522FFF" w:rsidRPr="00522FFF" w:rsidRDefault="00522FFF" w:rsidP="00522FFF">
      <w:pPr>
        <w:ind w:left="720"/>
        <w:rPr>
          <w:rFonts w:ascii="Calibri" w:eastAsia="Calibri" w:hAnsi="Calibri" w:cs="Calibri"/>
          <w:sz w:val="20"/>
          <w:szCs w:val="20"/>
          <w:lang w:val="en"/>
        </w:rPr>
      </w:pPr>
      <w:r w:rsidRPr="00522FFF">
        <w:rPr>
          <w:rFonts w:ascii="Calibri" w:eastAsia="Calibri" w:hAnsi="Calibri" w:cs="Calibri"/>
          <w:sz w:val="20"/>
          <w:szCs w:val="20"/>
          <w:lang w:val="en"/>
        </w:rPr>
        <w:t xml:space="preserve">Related review: </w:t>
      </w:r>
      <w:hyperlink r:id="rId19">
        <w:r w:rsidRPr="00522FFF">
          <w:rPr>
            <w:rFonts w:ascii="Calibri" w:eastAsia="Calibri" w:hAnsi="Calibri" w:cs="Calibri"/>
            <w:color w:val="1155CC"/>
            <w:sz w:val="20"/>
            <w:szCs w:val="20"/>
            <w:u w:val="single"/>
            <w:lang w:val="en"/>
          </w:rPr>
          <w:t>https://climateandcapitalism.com/2021/05/28/four-competing-views-on-how-to-save-the-earth/</w:t>
        </w:r>
      </w:hyperlink>
      <w:r w:rsidRPr="00522FFF">
        <w:rPr>
          <w:rFonts w:ascii="Calibri" w:eastAsia="Calibri" w:hAnsi="Calibri" w:cs="Calibri"/>
          <w:sz w:val="20"/>
          <w:szCs w:val="20"/>
          <w:lang w:val="en"/>
        </w:rPr>
        <w:t xml:space="preserve"> </w:t>
      </w:r>
    </w:p>
    <w:p w14:paraId="0228B59D" w14:textId="77777777" w:rsidR="00522FFF" w:rsidRPr="00522FFF" w:rsidRDefault="00522FFF" w:rsidP="00522FFF">
      <w:pPr>
        <w:ind w:left="720"/>
        <w:rPr>
          <w:rFonts w:ascii="Calibri" w:eastAsia="Calibri" w:hAnsi="Calibri" w:cs="Calibri"/>
          <w:sz w:val="14"/>
          <w:szCs w:val="14"/>
          <w:lang w:val="en"/>
        </w:rPr>
      </w:pPr>
    </w:p>
    <w:p w14:paraId="6ECC0BC5" w14:textId="77777777" w:rsidR="00522FFF" w:rsidRPr="00522FFF" w:rsidRDefault="00522FFF" w:rsidP="00522FFF">
      <w:pPr>
        <w:keepNext/>
        <w:keepLines/>
        <w:numPr>
          <w:ilvl w:val="0"/>
          <w:numId w:val="2"/>
        </w:numPr>
        <w:rPr>
          <w:rFonts w:ascii="Calibri" w:eastAsia="Calibri" w:hAnsi="Calibri" w:cs="Calibri"/>
          <w:b/>
          <w:color w:val="333333"/>
          <w:lang w:val="en"/>
        </w:rPr>
      </w:pPr>
      <w:bookmarkStart w:id="14" w:name="_ixg0yh2xg8cf" w:colFirst="0" w:colLast="0"/>
      <w:bookmarkEnd w:id="14"/>
      <w:r w:rsidRPr="00522FFF">
        <w:rPr>
          <w:rFonts w:ascii="Calibri" w:eastAsia="Calibri" w:hAnsi="Calibri" w:cs="Calibri"/>
          <w:b/>
          <w:color w:val="333333"/>
          <w:lang w:val="en"/>
        </w:rPr>
        <w:t xml:space="preserve">An Indigenous Peoples' History </w:t>
      </w:r>
      <w:proofErr w:type="gramStart"/>
      <w:r w:rsidRPr="00522FFF">
        <w:rPr>
          <w:rFonts w:ascii="Calibri" w:eastAsia="Calibri" w:hAnsi="Calibri" w:cs="Calibri"/>
          <w:b/>
          <w:color w:val="333333"/>
          <w:lang w:val="en"/>
        </w:rPr>
        <w:t>Of</w:t>
      </w:r>
      <w:proofErr w:type="gramEnd"/>
      <w:r w:rsidRPr="00522FFF">
        <w:rPr>
          <w:rFonts w:ascii="Calibri" w:eastAsia="Calibri" w:hAnsi="Calibri" w:cs="Calibri"/>
          <w:b/>
          <w:color w:val="333333"/>
          <w:lang w:val="en"/>
        </w:rPr>
        <w:t xml:space="preserve"> The United States, Roxanne Dunbar-Ortiz</w:t>
      </w:r>
    </w:p>
    <w:p w14:paraId="24EC6634" w14:textId="77777777" w:rsidR="00522FFF" w:rsidRPr="00522FFF" w:rsidRDefault="00B8134F" w:rsidP="00522FFF">
      <w:pPr>
        <w:ind w:left="720"/>
        <w:rPr>
          <w:rFonts w:ascii="Calibri" w:eastAsia="Calibri" w:hAnsi="Calibri" w:cs="Calibri"/>
          <w:sz w:val="20"/>
          <w:szCs w:val="20"/>
          <w:lang w:val="en"/>
        </w:rPr>
      </w:pPr>
      <w:hyperlink r:id="rId20">
        <w:r w:rsidR="00522FFF" w:rsidRPr="00522FFF">
          <w:rPr>
            <w:rFonts w:ascii="Calibri" w:eastAsia="Calibri" w:hAnsi="Calibri" w:cs="Calibri"/>
            <w:color w:val="1155CC"/>
            <w:sz w:val="20"/>
            <w:szCs w:val="20"/>
            <w:u w:val="single"/>
            <w:lang w:val="en"/>
          </w:rPr>
          <w:t>http://www.beacon.org/An-Indigenous-Peoples-History-of-the-United-States-P1164.aspx</w:t>
        </w:r>
      </w:hyperlink>
      <w:r w:rsidR="00522FFF" w:rsidRPr="00522FFF">
        <w:rPr>
          <w:rFonts w:ascii="Calibri" w:eastAsia="Calibri" w:hAnsi="Calibri" w:cs="Calibri"/>
          <w:sz w:val="20"/>
          <w:szCs w:val="20"/>
          <w:lang w:val="en"/>
        </w:rPr>
        <w:t xml:space="preserve"> </w:t>
      </w:r>
    </w:p>
    <w:p w14:paraId="1C199702" w14:textId="77777777" w:rsidR="00522FFF" w:rsidRPr="00522FFF" w:rsidRDefault="00522FFF" w:rsidP="00522FFF">
      <w:pPr>
        <w:ind w:left="720"/>
        <w:rPr>
          <w:rFonts w:ascii="Calibri" w:eastAsia="Calibri" w:hAnsi="Calibri" w:cs="Calibri"/>
          <w:sz w:val="14"/>
          <w:szCs w:val="14"/>
          <w:lang w:val="en"/>
        </w:rPr>
      </w:pPr>
    </w:p>
    <w:p w14:paraId="1CC2F175" w14:textId="77777777" w:rsidR="00522FFF" w:rsidRPr="00522FFF" w:rsidRDefault="00522FFF" w:rsidP="00522FFF">
      <w:pPr>
        <w:keepNext/>
        <w:keepLines/>
        <w:numPr>
          <w:ilvl w:val="0"/>
          <w:numId w:val="2"/>
        </w:numPr>
        <w:rPr>
          <w:rFonts w:ascii="Calibri" w:eastAsia="Calibri" w:hAnsi="Calibri" w:cs="Calibri"/>
          <w:b/>
          <w:color w:val="333333"/>
          <w:lang w:val="en"/>
        </w:rPr>
      </w:pPr>
      <w:bookmarkStart w:id="15" w:name="_9uistp1xffp1" w:colFirst="0" w:colLast="0"/>
      <w:bookmarkEnd w:id="15"/>
      <w:r w:rsidRPr="00522FFF">
        <w:rPr>
          <w:rFonts w:ascii="Calibri" w:eastAsia="Calibri" w:hAnsi="Calibri" w:cs="Calibri"/>
          <w:b/>
          <w:color w:val="333333"/>
          <w:lang w:val="en"/>
        </w:rPr>
        <w:t>The Righteous Mind</w:t>
      </w:r>
      <w:r w:rsidRPr="00522FFF">
        <w:rPr>
          <w:rFonts w:ascii="Calibri" w:eastAsia="Calibri" w:hAnsi="Calibri" w:cs="Calibri"/>
          <w:b/>
          <w:color w:val="000000"/>
          <w:lang w:val="en"/>
        </w:rPr>
        <w:t xml:space="preserve">, Jonathan </w:t>
      </w:r>
      <w:proofErr w:type="spellStart"/>
      <w:r w:rsidRPr="00522FFF">
        <w:rPr>
          <w:rFonts w:ascii="Calibri" w:eastAsia="Calibri" w:hAnsi="Calibri" w:cs="Calibri"/>
          <w:b/>
          <w:color w:val="000000"/>
          <w:lang w:val="en"/>
        </w:rPr>
        <w:t>Haidt</w:t>
      </w:r>
      <w:proofErr w:type="spellEnd"/>
    </w:p>
    <w:p w14:paraId="7DB5E526" w14:textId="77777777" w:rsidR="00522FFF" w:rsidRPr="00522FFF" w:rsidRDefault="00522FFF" w:rsidP="00522FFF">
      <w:pPr>
        <w:ind w:left="720"/>
        <w:rPr>
          <w:rFonts w:ascii="Calibri" w:eastAsia="Calibri" w:hAnsi="Calibri" w:cs="Calibri"/>
          <w:sz w:val="20"/>
          <w:szCs w:val="20"/>
          <w:lang w:val="en"/>
        </w:rPr>
      </w:pPr>
      <w:r w:rsidRPr="00522FFF">
        <w:rPr>
          <w:rFonts w:ascii="Calibri" w:eastAsia="Calibri" w:hAnsi="Calibri" w:cs="Calibri"/>
          <w:sz w:val="20"/>
          <w:szCs w:val="20"/>
          <w:lang w:val="en"/>
        </w:rPr>
        <w:t xml:space="preserve">Related TED talk: </w:t>
      </w:r>
      <w:hyperlink r:id="rId21">
        <w:r w:rsidRPr="00522FFF">
          <w:rPr>
            <w:rFonts w:ascii="Calibri" w:eastAsia="Calibri" w:hAnsi="Calibri" w:cs="Calibri"/>
            <w:color w:val="1155CC"/>
            <w:sz w:val="18"/>
            <w:szCs w:val="18"/>
            <w:u w:val="single"/>
            <w:lang w:val="en"/>
          </w:rPr>
          <w:t>https://www.ted.com/talks/jonathan_haidt_the_moral_roots_of_liberals_and_conservatives?language=en</w:t>
        </w:r>
      </w:hyperlink>
      <w:r w:rsidRPr="00522FFF">
        <w:rPr>
          <w:rFonts w:ascii="Calibri" w:eastAsia="Calibri" w:hAnsi="Calibri" w:cs="Calibri"/>
          <w:sz w:val="20"/>
          <w:szCs w:val="20"/>
          <w:lang w:val="en"/>
        </w:rPr>
        <w:t xml:space="preserve"> </w:t>
      </w:r>
    </w:p>
    <w:p w14:paraId="4624E63B" w14:textId="77777777" w:rsidR="00522FFF" w:rsidRPr="00522FFF" w:rsidRDefault="00522FFF" w:rsidP="00522FFF">
      <w:pPr>
        <w:ind w:left="720"/>
        <w:rPr>
          <w:rFonts w:ascii="Calibri" w:eastAsia="Calibri" w:hAnsi="Calibri" w:cs="Calibri"/>
          <w:sz w:val="14"/>
          <w:szCs w:val="14"/>
          <w:lang w:val="en"/>
        </w:rPr>
      </w:pPr>
    </w:p>
    <w:p w14:paraId="10A12FFE" w14:textId="77777777" w:rsidR="00522FFF" w:rsidRPr="00522FFF" w:rsidRDefault="00522FFF" w:rsidP="00522FFF">
      <w:pPr>
        <w:keepNext/>
        <w:keepLines/>
        <w:numPr>
          <w:ilvl w:val="0"/>
          <w:numId w:val="2"/>
        </w:numPr>
        <w:rPr>
          <w:rFonts w:ascii="Calibri" w:eastAsia="Calibri" w:hAnsi="Calibri" w:cs="Calibri"/>
          <w:b/>
          <w:color w:val="333333"/>
          <w:lang w:val="en"/>
        </w:rPr>
      </w:pPr>
      <w:bookmarkStart w:id="16" w:name="_75bjfdx8yejc" w:colFirst="0" w:colLast="0"/>
      <w:bookmarkEnd w:id="16"/>
      <w:r w:rsidRPr="00522FFF">
        <w:rPr>
          <w:rFonts w:ascii="Calibri" w:eastAsia="Calibri" w:hAnsi="Calibri" w:cs="Calibri"/>
          <w:b/>
          <w:color w:val="333333"/>
          <w:lang w:val="en"/>
        </w:rPr>
        <w:t xml:space="preserve">Being Mortal, </w:t>
      </w:r>
      <w:proofErr w:type="spellStart"/>
      <w:r w:rsidRPr="00522FFF">
        <w:rPr>
          <w:rFonts w:ascii="Calibri" w:eastAsia="Calibri" w:hAnsi="Calibri" w:cs="Calibri"/>
          <w:b/>
          <w:color w:val="333333"/>
          <w:lang w:val="en"/>
        </w:rPr>
        <w:t>Atul</w:t>
      </w:r>
      <w:proofErr w:type="spellEnd"/>
      <w:r w:rsidRPr="00522FFF">
        <w:rPr>
          <w:rFonts w:ascii="Calibri" w:eastAsia="Calibri" w:hAnsi="Calibri" w:cs="Calibri"/>
          <w:b/>
          <w:color w:val="333333"/>
          <w:lang w:val="en"/>
        </w:rPr>
        <w:t xml:space="preserve"> </w:t>
      </w:r>
      <w:proofErr w:type="spellStart"/>
      <w:r w:rsidRPr="00522FFF">
        <w:rPr>
          <w:rFonts w:ascii="Calibri" w:eastAsia="Calibri" w:hAnsi="Calibri" w:cs="Calibri"/>
          <w:b/>
          <w:color w:val="333333"/>
          <w:lang w:val="en"/>
        </w:rPr>
        <w:t>Gawande</w:t>
      </w:r>
      <w:proofErr w:type="spellEnd"/>
    </w:p>
    <w:p w14:paraId="12BACC7D" w14:textId="77777777" w:rsidR="00522FFF" w:rsidRPr="00522FFF" w:rsidRDefault="00522FFF" w:rsidP="00522FFF">
      <w:pPr>
        <w:ind w:left="720"/>
        <w:rPr>
          <w:rFonts w:ascii="Calibri" w:eastAsia="Calibri" w:hAnsi="Calibri" w:cs="Calibri"/>
          <w:sz w:val="20"/>
          <w:szCs w:val="20"/>
          <w:lang w:val="en"/>
        </w:rPr>
      </w:pPr>
      <w:r w:rsidRPr="00522FFF">
        <w:rPr>
          <w:rFonts w:ascii="Calibri" w:eastAsia="Calibri" w:hAnsi="Calibri" w:cs="Calibri"/>
          <w:sz w:val="20"/>
          <w:szCs w:val="20"/>
          <w:lang w:val="en"/>
        </w:rPr>
        <w:t xml:space="preserve">Reviews: </w:t>
      </w:r>
      <w:hyperlink r:id="rId22">
        <w:r w:rsidRPr="00522FFF">
          <w:rPr>
            <w:rFonts w:ascii="Calibri" w:eastAsia="Calibri" w:hAnsi="Calibri" w:cs="Calibri"/>
            <w:color w:val="1155CC"/>
            <w:sz w:val="20"/>
            <w:szCs w:val="20"/>
            <w:u w:val="single"/>
            <w:lang w:val="en"/>
          </w:rPr>
          <w:t>https://www.joincake.com/blog/being-mortal-book-review/</w:t>
        </w:r>
      </w:hyperlink>
      <w:r w:rsidRPr="00522FFF">
        <w:rPr>
          <w:rFonts w:ascii="Calibri" w:eastAsia="Calibri" w:hAnsi="Calibri" w:cs="Calibri"/>
          <w:sz w:val="20"/>
          <w:szCs w:val="20"/>
          <w:lang w:val="en"/>
        </w:rPr>
        <w:t xml:space="preserve"> </w:t>
      </w:r>
    </w:p>
    <w:p w14:paraId="752B315A" w14:textId="34F5417C" w:rsidR="00302DAE" w:rsidRPr="005332CF" w:rsidRDefault="00522FFF" w:rsidP="005332CF">
      <w:pPr>
        <w:ind w:left="1440"/>
        <w:rPr>
          <w:rFonts w:ascii="Calibri" w:eastAsia="Calibri" w:hAnsi="Calibri" w:cs="Calibri"/>
          <w:sz w:val="20"/>
          <w:szCs w:val="20"/>
          <w:lang w:val="en"/>
        </w:rPr>
      </w:pPr>
      <w:r w:rsidRPr="00522FFF">
        <w:rPr>
          <w:rFonts w:ascii="Calibri" w:eastAsia="Calibri" w:hAnsi="Calibri" w:cs="Calibri"/>
          <w:sz w:val="20"/>
          <w:szCs w:val="20"/>
          <w:lang w:val="en"/>
        </w:rPr>
        <w:t xml:space="preserve">  </w:t>
      </w:r>
      <w:hyperlink r:id="rId23">
        <w:r w:rsidRPr="00522FFF">
          <w:rPr>
            <w:rFonts w:ascii="Calibri" w:eastAsia="Calibri" w:hAnsi="Calibri" w:cs="Calibri"/>
            <w:color w:val="1155CC"/>
            <w:sz w:val="20"/>
            <w:szCs w:val="20"/>
            <w:u w:val="single"/>
            <w:lang w:val="en"/>
          </w:rPr>
          <w:t>https://www.nytimes.com/2014/11/09/books/review/atul-gawande-being-mortal-review.html</w:t>
        </w:r>
      </w:hyperlink>
      <w:r w:rsidRPr="00522FFF">
        <w:rPr>
          <w:rFonts w:ascii="Calibri" w:eastAsia="Calibri" w:hAnsi="Calibri" w:cs="Calibri"/>
          <w:sz w:val="20"/>
          <w:szCs w:val="20"/>
          <w:lang w:val="en"/>
        </w:rPr>
        <w:t xml:space="preserve"> </w:t>
      </w:r>
    </w:p>
    <w:sectPr w:rsidR="00302DAE" w:rsidRPr="005332CF" w:rsidSect="008427D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FUI-Regular">
    <w:altName w:val="Cambria"/>
    <w:charset w:val="00"/>
    <w:family w:val="roman"/>
    <w:pitch w:val="default"/>
  </w:font>
  <w:font w:name=".SFUI-Heavy">
    <w:altName w:val="Cambria"/>
    <w:charset w:val="00"/>
    <w:family w:val="roman"/>
    <w:pitch w:val="default"/>
  </w:font>
  <w:font w:name=".AppleSystemUIFont">
    <w:altName w:val="Cambria"/>
    <w:charset w:val="00"/>
    <w:family w:val="roman"/>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DD157F"/>
    <w:multiLevelType w:val="multilevel"/>
    <w:tmpl w:val="CC4E44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F80494A"/>
    <w:multiLevelType w:val="multilevel"/>
    <w:tmpl w:val="9B82784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005"/>
    <w:rsid w:val="00025B44"/>
    <w:rsid w:val="00063972"/>
    <w:rsid w:val="00066759"/>
    <w:rsid w:val="000A1596"/>
    <w:rsid w:val="000F03FC"/>
    <w:rsid w:val="00113726"/>
    <w:rsid w:val="0023365F"/>
    <w:rsid w:val="00277F8A"/>
    <w:rsid w:val="002B66DF"/>
    <w:rsid w:val="00302DAE"/>
    <w:rsid w:val="00445C31"/>
    <w:rsid w:val="00522FFF"/>
    <w:rsid w:val="00530733"/>
    <w:rsid w:val="005332CF"/>
    <w:rsid w:val="0055198A"/>
    <w:rsid w:val="00641E5A"/>
    <w:rsid w:val="00646FCA"/>
    <w:rsid w:val="00742A80"/>
    <w:rsid w:val="00797C4C"/>
    <w:rsid w:val="008351B5"/>
    <w:rsid w:val="008427D5"/>
    <w:rsid w:val="0087621F"/>
    <w:rsid w:val="008842CC"/>
    <w:rsid w:val="00892500"/>
    <w:rsid w:val="0089445D"/>
    <w:rsid w:val="00955860"/>
    <w:rsid w:val="009D3A05"/>
    <w:rsid w:val="00A03286"/>
    <w:rsid w:val="00A947BA"/>
    <w:rsid w:val="00AA40AB"/>
    <w:rsid w:val="00AE1419"/>
    <w:rsid w:val="00B33399"/>
    <w:rsid w:val="00B363C2"/>
    <w:rsid w:val="00B527CE"/>
    <w:rsid w:val="00B8134F"/>
    <w:rsid w:val="00C15BCD"/>
    <w:rsid w:val="00C5400C"/>
    <w:rsid w:val="00C954E2"/>
    <w:rsid w:val="00D16400"/>
    <w:rsid w:val="00D51005"/>
    <w:rsid w:val="00DC014E"/>
    <w:rsid w:val="00DD2393"/>
    <w:rsid w:val="00DE721F"/>
    <w:rsid w:val="00EC45D4"/>
    <w:rsid w:val="00F20F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0465A"/>
  <w15:chartTrackingRefBased/>
  <w15:docId w15:val="{179E3C14-E496-E744-9D12-16397C42F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522FF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5400C"/>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1005"/>
    <w:pPr>
      <w:ind w:left="720"/>
      <w:contextualSpacing/>
    </w:pPr>
    <w:rPr>
      <w:rFonts w:ascii="Calibri" w:eastAsia="Calibri" w:hAnsi="Calibri" w:cs="Calibri"/>
      <w:lang w:val="en"/>
    </w:rPr>
  </w:style>
  <w:style w:type="paragraph" w:styleId="Title">
    <w:name w:val="Title"/>
    <w:basedOn w:val="Normal"/>
    <w:next w:val="Normal"/>
    <w:link w:val="TitleChar"/>
    <w:uiPriority w:val="10"/>
    <w:qFormat/>
    <w:rsid w:val="00063972"/>
    <w:pPr>
      <w:keepNext/>
      <w:keepLines/>
    </w:pPr>
    <w:rPr>
      <w:rFonts w:ascii="Calibri" w:eastAsia="Calibri" w:hAnsi="Calibri" w:cs="Calibri"/>
      <w:b/>
      <w:color w:val="333333"/>
      <w:highlight w:val="white"/>
      <w:lang w:val="en"/>
    </w:rPr>
  </w:style>
  <w:style w:type="character" w:customStyle="1" w:styleId="TitleChar">
    <w:name w:val="Title Char"/>
    <w:basedOn w:val="DefaultParagraphFont"/>
    <w:link w:val="Title"/>
    <w:uiPriority w:val="10"/>
    <w:rsid w:val="00063972"/>
    <w:rPr>
      <w:rFonts w:ascii="Calibri" w:eastAsia="Calibri" w:hAnsi="Calibri" w:cs="Calibri"/>
      <w:b/>
      <w:color w:val="333333"/>
      <w:highlight w:val="white"/>
      <w:lang w:val="en"/>
    </w:rPr>
  </w:style>
  <w:style w:type="character" w:customStyle="1" w:styleId="Heading3Char">
    <w:name w:val="Heading 3 Char"/>
    <w:basedOn w:val="DefaultParagraphFont"/>
    <w:link w:val="Heading3"/>
    <w:uiPriority w:val="9"/>
    <w:rsid w:val="00C5400C"/>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link w:val="Heading2"/>
    <w:uiPriority w:val="9"/>
    <w:rsid w:val="00522FFF"/>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pen.spotify.com/playlist/3TdDzNHd7aiIXGErxrhney?si=9c0af23b1f7d42de" TargetMode="External"/><Relationship Id="rId13" Type="http://schemas.openxmlformats.org/officeDocument/2006/relationships/hyperlink" Target="https://youtube.com/playlist?list=PLvXOKgOQVYP5lM_ucQsQ675Lr8vrJHKZV" TargetMode="External"/><Relationship Id="rId18" Type="http://schemas.openxmlformats.org/officeDocument/2006/relationships/hyperlink" Target="https://www.youtube.com/watch?v=Bp11KZ91NzI" TargetMode="External"/><Relationship Id="rId3" Type="http://schemas.openxmlformats.org/officeDocument/2006/relationships/settings" Target="settings.xml"/><Relationship Id="rId21" Type="http://schemas.openxmlformats.org/officeDocument/2006/relationships/hyperlink" Target="https://www.ted.com/talks/jonathan_haidt_the_moral_roots_of_liberals_and_conservatives?language=en" TargetMode="External"/><Relationship Id="rId7" Type="http://schemas.openxmlformats.org/officeDocument/2006/relationships/hyperlink" Target="https://www.theatlantic.com/family/archive/2021/01/why-parents-and-kids-get-estranged/617612/" TargetMode="External"/><Relationship Id="rId12" Type="http://schemas.openxmlformats.org/officeDocument/2006/relationships/hyperlink" Target="https://youtube.com/playlist?list=PLvXOKgOQVYP5lM_ucQsQ675Lr8vrJHKZV" TargetMode="External"/><Relationship Id="rId17" Type="http://schemas.openxmlformats.org/officeDocument/2006/relationships/hyperlink" Target="https://www.akpress.org/emergentstrategy.html"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openrivers.lib.umn.edu/article/woven-ways-of-knowing/" TargetMode="External"/><Relationship Id="rId20" Type="http://schemas.openxmlformats.org/officeDocument/2006/relationships/hyperlink" Target="http://www.beacon.org/An-Indigenous-Peoples-History-of-the-United-States-P1164.aspx" TargetMode="External"/><Relationship Id="rId1" Type="http://schemas.openxmlformats.org/officeDocument/2006/relationships/numbering" Target="numbering.xml"/><Relationship Id="rId6" Type="http://schemas.openxmlformats.org/officeDocument/2006/relationships/hyperlink" Target="https://www.bbc.com/future/article/20200313-how-your-personality-changes-as-you-age" TargetMode="External"/><Relationship Id="rId11" Type="http://schemas.openxmlformats.org/officeDocument/2006/relationships/hyperlink" Target="https://www.soulmatterssharingcircle.com/spotify-lists.html" TargetMode="External"/><Relationship Id="rId24" Type="http://schemas.openxmlformats.org/officeDocument/2006/relationships/fontTable" Target="fontTable.xml"/><Relationship Id="rId5" Type="http://schemas.openxmlformats.org/officeDocument/2006/relationships/hyperlink" Target="https://www.youtube.com/watch?v=S0aZOlviFds" TargetMode="External"/><Relationship Id="rId15" Type="http://schemas.openxmlformats.org/officeDocument/2006/relationships/hyperlink" Target="https://music.youtube.com/channel/UCL_fSD0_Ps01lGauCVL_mKQ" TargetMode="External"/><Relationship Id="rId23" Type="http://schemas.openxmlformats.org/officeDocument/2006/relationships/hyperlink" Target="https://www.nytimes.com/2014/11/09/books/review/atul-gawande-being-mortal-review.html" TargetMode="External"/><Relationship Id="rId10" Type="http://schemas.openxmlformats.org/officeDocument/2006/relationships/hyperlink" Target="https://www.soulmatterssharingcircle.com/spotify-lists.html" TargetMode="External"/><Relationship Id="rId19" Type="http://schemas.openxmlformats.org/officeDocument/2006/relationships/hyperlink" Target="https://climateandcapitalism.com/2021/05/28/four-competing-views-on-how-to-save-the-earth/" TargetMode="External"/><Relationship Id="rId4" Type="http://schemas.openxmlformats.org/officeDocument/2006/relationships/webSettings" Target="webSettings.xml"/><Relationship Id="rId9" Type="http://schemas.openxmlformats.org/officeDocument/2006/relationships/hyperlink" Target="https://open.spotify.com/playlist/3TdDzNHd7aiIXGErxrhney?si=9c0af23b1f7d42de" TargetMode="External"/><Relationship Id="rId14" Type="http://schemas.openxmlformats.org/officeDocument/2006/relationships/hyperlink" Target="https://www.youtube.com/channel/UCL_fSD0_Ps01lGauCVL_mKQ/playlists" TargetMode="External"/><Relationship Id="rId22" Type="http://schemas.openxmlformats.org/officeDocument/2006/relationships/hyperlink" Target="https://www.joincake.com/blog/being-mortal-book-re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1115</Words>
  <Characters>6360</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Hall</dc:creator>
  <cp:keywords/>
  <dc:description/>
  <cp:lastModifiedBy>Beth Harvat</cp:lastModifiedBy>
  <cp:revision>2</cp:revision>
  <dcterms:created xsi:type="dcterms:W3CDTF">2022-10-16T12:26:00Z</dcterms:created>
  <dcterms:modified xsi:type="dcterms:W3CDTF">2022-10-16T12:26:00Z</dcterms:modified>
</cp:coreProperties>
</file>